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08810" w14:textId="77777777" w:rsidR="00890BA2" w:rsidRDefault="00890BA2" w:rsidP="00B85693"/>
    <w:p w14:paraId="26809E4A" w14:textId="77777777" w:rsidR="00B85693" w:rsidRDefault="00DD547E" w:rsidP="00B85693">
      <w:r>
        <w:rPr>
          <w:noProof/>
        </w:rPr>
        <mc:AlternateContent>
          <mc:Choice Requires="wps">
            <w:drawing>
              <wp:anchor distT="0" distB="0" distL="114300" distR="114300" simplePos="0" relativeHeight="251662336" behindDoc="0" locked="0" layoutInCell="1" allowOverlap="1" wp14:anchorId="780A97B9" wp14:editId="496B8E91">
                <wp:simplePos x="0" y="0"/>
                <wp:positionH relativeFrom="column">
                  <wp:posOffset>3771900</wp:posOffset>
                </wp:positionH>
                <wp:positionV relativeFrom="paragraph">
                  <wp:posOffset>85725</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BA3278C" w14:textId="77777777" w:rsidR="006F364F" w:rsidRPr="001C5AE1" w:rsidRDefault="006F364F"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6F364F" w:rsidRPr="001C5AE1" w:rsidRDefault="006F364F"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6.75pt;width:186.95pt;height: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Ap&#10;rB0e3wAAAAoBAAAPAAAAZHJzL2Rvd25yZXYueG1sTI/NTsMwEITvSLyDtUjcqAM0LQlxKoTKAYlD&#10;KeXu2psfiNdR7KSBp2c5wXFnRrPfFJvZdWLCIbSeFFwvEhBIxtuWagWHt6erOxAharK684QKvjDA&#10;pjw/K3Ru/YlecdrHWnAJhVwraGLscymDadDpsPA9EnuVH5yOfA61tIM+cbnr5E2SrKTTLfGHRvf4&#10;2KD53I9OQfX8vnYvy2p72I7p98eUmnlXG6UuL+aHexAR5/gXhl98RoeSmY5+JBtEpyDNlrwlsnGb&#10;guBAtlpnII4sJKzIspD/J5Q/AAAA//8DAFBLAQItABQABgAIAAAAIQDkmcPA+wAAAOEBAAATAAAA&#10;AAAAAAAAAAAAAAAAAABbQ29udGVudF9UeXBlc10ueG1sUEsBAi0AFAAGAAgAAAAhACOyauHXAAAA&#10;lAEAAAsAAAAAAAAAAAAAAAAALAEAAF9yZWxzLy5yZWxzUEsBAi0AFAAGAAgAAAAhAEXUZwcNAgAA&#10;9AMAAA4AAAAAAAAAAAAAAAAALAIAAGRycy9lMm9Eb2MueG1sUEsBAi0AFAAGAAgAAAAhACmsHR7f&#10;AAAACgEAAA8AAAAAAAAAAAAAAAAAZQQAAGRycy9kb3ducmV2LnhtbFBLBQYAAAAABAAEAPMAAABx&#10;BQAAAAA=&#10;" filled="f" stroked="f">
                <v:textbox>
                  <w:txbxContent>
                    <w:p w14:paraId="1BA3278C" w14:textId="77777777" w:rsidR="006F364F" w:rsidRPr="001C5AE1" w:rsidRDefault="006F364F" w:rsidP="00DD547E">
                      <w:pPr>
                        <w:jc w:val="center"/>
                        <w:rPr>
                          <w:rFonts w:asciiTheme="minorHAnsi" w:hAnsiTheme="minorHAnsi" w:cstheme="minorHAnsi"/>
                          <w:b/>
                          <w:color w:val="BFBFBF" w:themeColor="background1" w:themeShade="BF"/>
                          <w:sz w:val="16"/>
                          <w:szCs w:val="16"/>
                        </w:rPr>
                      </w:pPr>
                      <w:r w:rsidRPr="001C5AE1">
                        <w:rPr>
                          <w:rFonts w:asciiTheme="minorHAnsi" w:hAnsiTheme="minorHAnsi" w:cstheme="minorHAnsi"/>
                          <w:b/>
                          <w:color w:val="BFBFBF" w:themeColor="background1" w:themeShade="BF"/>
                          <w:sz w:val="16"/>
                          <w:szCs w:val="16"/>
                        </w:rPr>
                        <w:t>CONTRIBUTED BY</w:t>
                      </w:r>
                    </w:p>
                    <w:p w14:paraId="5D30E8FE" w14:textId="77777777" w:rsidR="006F364F" w:rsidRPr="001C5AE1" w:rsidRDefault="006F364F" w:rsidP="00DD547E">
                      <w:pPr>
                        <w:jc w:val="center"/>
                        <w:rPr>
                          <w:rFonts w:asciiTheme="minorHAnsi" w:hAnsiTheme="minorHAnsi" w:cstheme="minorHAnsi"/>
                          <w:b/>
                          <w:color w:val="BFBFBF" w:themeColor="background1" w:themeShade="BF"/>
                          <w:sz w:val="32"/>
                          <w:szCs w:val="32"/>
                        </w:rPr>
                      </w:pPr>
                      <w:r w:rsidRPr="001C5AE1">
                        <w:rPr>
                          <w:rFonts w:asciiTheme="minorHAnsi" w:hAnsiTheme="minorHAnsi" w:cstheme="minorHAnsi"/>
                          <w:b/>
                          <w:color w:val="BFBFBF" w:themeColor="background1" w:themeShade="BF"/>
                          <w:sz w:val="32"/>
                          <w:szCs w:val="32"/>
                        </w:rPr>
                        <w:t>Roy D. Brewster, DDS</w:t>
                      </w:r>
                    </w:p>
                  </w:txbxContent>
                </v:textbox>
              </v:shape>
            </w:pict>
          </mc:Fallback>
        </mc:AlternateContent>
      </w:r>
    </w:p>
    <w:p w14:paraId="2F453382" w14:textId="77777777" w:rsidR="00B85693" w:rsidRDefault="00B85693" w:rsidP="00B85693"/>
    <w:p w14:paraId="0214F8FC" w14:textId="23F31120" w:rsidR="006F364F" w:rsidRDefault="006F364F" w:rsidP="00E2096E">
      <w:pPr>
        <w:tabs>
          <w:tab w:val="left" w:pos="3860"/>
        </w:tabs>
        <w:jc w:val="left"/>
        <w:rPr>
          <w:rFonts w:ascii="Arial" w:hAnsi="Arial" w:cs="Arial"/>
        </w:rPr>
      </w:pPr>
    </w:p>
    <w:p w14:paraId="3EE4B1F2" w14:textId="20B3157D" w:rsidR="00E45972" w:rsidRDefault="00E45972" w:rsidP="00E2096E">
      <w:pPr>
        <w:tabs>
          <w:tab w:val="left" w:pos="3860"/>
        </w:tabs>
        <w:jc w:val="left"/>
        <w:rPr>
          <w:rFonts w:ascii="Arial" w:hAnsi="Arial" w:cs="Arial"/>
        </w:rPr>
      </w:pPr>
      <w:r>
        <w:rPr>
          <w:noProof/>
        </w:rPr>
        <mc:AlternateContent>
          <mc:Choice Requires="wps">
            <w:drawing>
              <wp:anchor distT="0" distB="0" distL="114300" distR="114300" simplePos="0" relativeHeight="251664384" behindDoc="1" locked="0" layoutInCell="0" allowOverlap="1" wp14:anchorId="3A466DCF" wp14:editId="70CD76A1">
                <wp:simplePos x="0" y="0"/>
                <wp:positionH relativeFrom="margin">
                  <wp:posOffset>-685800</wp:posOffset>
                </wp:positionH>
                <wp:positionV relativeFrom="page">
                  <wp:posOffset>1485900</wp:posOffset>
                </wp:positionV>
                <wp:extent cx="6743700" cy="685800"/>
                <wp:effectExtent l="0" t="0" r="0" b="0"/>
                <wp:wrapTight wrapText="bothSides">
                  <wp:wrapPolygon edited="0">
                    <wp:start x="0" y="0"/>
                    <wp:lineTo x="0" y="21600"/>
                    <wp:lineTo x="21600" y="21600"/>
                    <wp:lineTo x="2160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47DC" w14:textId="47139D93" w:rsidR="00E45972" w:rsidRPr="00E45972" w:rsidRDefault="00E45972" w:rsidP="00E45972">
                            <w:pPr>
                              <w:pStyle w:val="NormalWeb"/>
                              <w:rPr>
                                <w:rFonts w:ascii="Arial" w:hAnsi="Arial" w:cstheme="minorHAnsi"/>
                                <w:b/>
                                <w:sz w:val="18"/>
                                <w:szCs w:val="18"/>
                              </w:rPr>
                            </w:pPr>
                            <w:r w:rsidRPr="00E45972">
                              <w:rPr>
                                <w:rFonts w:ascii="Arial" w:hAnsi="Arial"/>
                                <w:b/>
                                <w:color w:val="808080" w:themeColor="background1" w:themeShade="80"/>
                                <w:sz w:val="36"/>
                                <w:szCs w:val="36"/>
                              </w:rPr>
                              <w:t>Revision of the Lingual Frenu</w:t>
                            </w:r>
                            <w:r w:rsidRPr="00E45972">
                              <w:rPr>
                                <w:rFonts w:ascii="Arial" w:hAnsi="Arial"/>
                                <w:b/>
                                <w:color w:val="808080" w:themeColor="background1" w:themeShade="80"/>
                                <w:sz w:val="36"/>
                                <w:szCs w:val="36"/>
                              </w:rPr>
                              <w:t>lu</w:t>
                            </w:r>
                            <w:r w:rsidRPr="00E45972">
                              <w:rPr>
                                <w:rFonts w:ascii="Arial" w:hAnsi="Arial"/>
                                <w:b/>
                                <w:color w:val="808080" w:themeColor="background1" w:themeShade="80"/>
                                <w:sz w:val="36"/>
                                <w:szCs w:val="36"/>
                              </w:rPr>
                              <w:t>m (Tongue-Tie)</w:t>
                            </w:r>
                            <w:r w:rsidRPr="00E45972">
                              <w:rPr>
                                <w:rFonts w:ascii="Arial" w:hAnsi="Arial"/>
                                <w:b/>
                                <w:i/>
                                <w:sz w:val="32"/>
                                <w:szCs w:val="32"/>
                              </w:rPr>
                              <w:br/>
                            </w:r>
                            <w:r w:rsidRPr="00E45972">
                              <w:rPr>
                                <w:rFonts w:ascii="Arial" w:hAnsi="Arial" w:cstheme="minorHAnsi"/>
                                <w:sz w:val="20"/>
                                <w:szCs w:val="20"/>
                              </w:rPr>
                              <w:t>Early diagnosis and treatment of an abnormal frenu</w:t>
                            </w:r>
                            <w:r w:rsidRPr="00E45972">
                              <w:rPr>
                                <w:rFonts w:ascii="Arial" w:hAnsi="Arial" w:cstheme="minorHAnsi"/>
                                <w:sz w:val="20"/>
                                <w:szCs w:val="20"/>
                              </w:rPr>
                              <w:t>lu</w:t>
                            </w:r>
                            <w:r w:rsidRPr="00E45972">
                              <w:rPr>
                                <w:rFonts w:ascii="Arial" w:hAnsi="Arial" w:cstheme="minorHAnsi"/>
                                <w:sz w:val="20"/>
                                <w:szCs w:val="20"/>
                              </w:rPr>
                              <w:t>m attachment with the simple and quick revision technique using a diode laser can help prevent, airway, sleep, snoring, speech and orthodontic problems</w:t>
                            </w:r>
                            <w:r w:rsidRPr="00E45972">
                              <w:rPr>
                                <w:rFonts w:ascii="Arial" w:hAnsi="Arial" w:cstheme="minorHAnsi"/>
                                <w:sz w:val="18"/>
                                <w:szCs w:val="18"/>
                              </w:rPr>
                              <w:t xml:space="preserve">.   </w:t>
                            </w:r>
                          </w:p>
                          <w:p w14:paraId="3C2B7619" w14:textId="77777777" w:rsidR="00E45972" w:rsidRPr="00E45972" w:rsidRDefault="00E45972" w:rsidP="00E45972">
                            <w:pPr>
                              <w:pStyle w:val="NormalWeb"/>
                              <w:jc w:val="center"/>
                              <w:rPr>
                                <w:rFonts w:ascii="Arial" w:hAnsi="Arial"/>
                                <w:b/>
                                <w:color w:val="336600"/>
                                <w:sz w:val="18"/>
                                <w:szCs w:val="18"/>
                              </w:rPr>
                            </w:pPr>
                          </w:p>
                          <w:p w14:paraId="6A5E793E" w14:textId="77777777" w:rsidR="00E45972" w:rsidRPr="00E45972" w:rsidRDefault="00E45972" w:rsidP="00E45972">
                            <w:pPr>
                              <w:jc w:val="center"/>
                              <w:rPr>
                                <w:rFonts w:ascii="Arial" w:hAnsi="Arial"/>
                                <w:b/>
                                <w:sz w:val="32"/>
                                <w:szCs w:val="32"/>
                              </w:rPr>
                            </w:pPr>
                          </w:p>
                          <w:p w14:paraId="455E2966" w14:textId="77777777" w:rsidR="00E45972" w:rsidRPr="00E45972" w:rsidRDefault="00E45972" w:rsidP="00E45972">
                            <w:pPr>
                              <w:jc w:val="left"/>
                              <w:rPr>
                                <w:rFonts w:ascii="Arial" w:hAnsi="Arial"/>
                                <w:b/>
                              </w:rPr>
                            </w:pPr>
                          </w:p>
                          <w:p w14:paraId="4866FAC8" w14:textId="77777777" w:rsidR="00E45972" w:rsidRPr="00E45972" w:rsidRDefault="00E45972" w:rsidP="00E45972">
                            <w:pPr>
                              <w:jc w:val="center"/>
                              <w:rPr>
                                <w:rFonts w:ascii="Arial" w:hAnsi="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53.95pt;margin-top:117pt;width:531pt;height:5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2XfrECAACrBQAADgAAAGRycy9lMm9Eb2MueG1srFTbjtsgEH2v1H9AvHt9CUlsa53Vbi5Vpe1F&#10;2u0HEINjVBtcIHG2Vf+9A85td1WpassDGmA4zJk5zPXNvm3QjmsjlCxwfBVhxGWpmJCbAn95XAUp&#10;RsZSyWijJC/wEzf4Zvb2zXXf5TxRtWoY1whApMn7rsC1tV0ehqaseUvNleq4hMNK6ZZaWOpNyDTt&#10;Ab1twiSKJmGvNOu0KrkxsLsYDvHM41cVL+2nqjLcoqbAEJv1s/bz2s3h7JrmG027WpSHMOhfRNFS&#10;IeHRE9SCWoq2WryCakWplVGVvSpVG6qqEiX3HIBNHL1g81DTjnsukBzTndJk/h9s+XH3WSPBCjyK&#10;EowkbaFIj3xv0Z3ao8Tlp+9MDm4PHTjaPWxDnT1X092r8qtBUs1rKjf8VmvV15wyiC92N8OLqwOO&#10;cSDr/oNi8AzdWuWB9pVuXfIgHQjQoU5Pp9q4UErYnEzJaBrBUQlnk3Scgu2eoPnxdqeNfcdVi5xR&#10;YA219+h0d2/s4Hp0cY9JtRJNA/s0hzfA5WANZfuRRdkyXaYkIMlkGZCIseB2NSfBZBVPx4vRYj5f&#10;xD8dfkzyWjDGpYM7Sigmf1aig5iH4p9EZFQjmINzIRm9Wc8bjXYUJLzy40D8wi18HobPC7B6QSlO&#10;SHSXZMFqkk4DUpFxkE2jNIji7C6bRCQji9VzSvdC8n+nhPoCZ+NkPIjmt9wiP15zo3krLDSJRrQF&#10;hrLDcE40d1JbSuZtS0Uz2BepcOGfUwFSORbaC9NpcVCl3a/3/g8kI4fsVLtW7AmkqhUoCUQHHQ6M&#10;WunvGPXQLQpsvm2p5hg17yXIPYsJce3FL8h4msBCX56sL0+oLAGqwBajwZzboSVtOy02Nbw0fDCp&#10;buGLVMKr9xzV4WNBR/DkDt3LtZzLtfc699jZLwAAAP//AwBQSwMEFAAGAAgAAAAhAFxK4cngAAAA&#10;DAEAAA8AAABkcnMvZG93bnJldi54bWxMj8FOwzAQRO9I/IO1SNxaO2kKJMSpEIgriEIrcXPjbRIR&#10;r6PYbcLfs5zguNqnmTflZna9OOMYOk8akqUCgVR721Gj4eP9eXEHIkRD1vSeUMM3BthUlxelKayf&#10;6A3P29gIDqFQGA1tjEMhZahbdCYs/YDEv6MfnYl8jo20o5k43PUyVepGOtMRN7RmwMcW66/tyWnY&#10;vRw/95l6bZ7cepj8rCS5XGp9fTU/3IOIOMc/GH71WR0qdjr4E9kgeg2LRN3mzGpIVxmvYiRfZwmI&#10;g4ZVliqQVSn/j6h+AAAA//8DAFBLAQItABQABgAIAAAAIQDkmcPA+wAAAOEBAAATAAAAAAAAAAAA&#10;AAAAAAAAAABbQ29udGVudF9UeXBlc10ueG1sUEsBAi0AFAAGAAgAAAAhACOyauHXAAAAlAEAAAsA&#10;AAAAAAAAAAAAAAAALAEAAF9yZWxzLy5yZWxzUEsBAi0AFAAGAAgAAAAhAGINl36xAgAAqwUAAA4A&#10;AAAAAAAAAAAAAAAALAIAAGRycy9lMm9Eb2MueG1sUEsBAi0AFAAGAAgAAAAhAFxK4cngAAAADAEA&#10;AA8AAAAAAAAAAAAAAAAACQUAAGRycy9kb3ducmV2LnhtbFBLBQYAAAAABAAEAPMAAAAWBgAAAAA=&#10;" o:allowincell="f" filled="f" stroked="f">
                <v:textbox>
                  <w:txbxContent>
                    <w:p w14:paraId="162247DC" w14:textId="47139D93" w:rsidR="00E45972" w:rsidRPr="00E45972" w:rsidRDefault="00E45972" w:rsidP="00E45972">
                      <w:pPr>
                        <w:pStyle w:val="NormalWeb"/>
                        <w:rPr>
                          <w:rFonts w:ascii="Arial" w:hAnsi="Arial" w:cstheme="minorHAnsi"/>
                          <w:b/>
                          <w:sz w:val="18"/>
                          <w:szCs w:val="18"/>
                        </w:rPr>
                      </w:pPr>
                      <w:r w:rsidRPr="00E45972">
                        <w:rPr>
                          <w:rFonts w:ascii="Arial" w:hAnsi="Arial"/>
                          <w:b/>
                          <w:color w:val="808080" w:themeColor="background1" w:themeShade="80"/>
                          <w:sz w:val="36"/>
                          <w:szCs w:val="36"/>
                        </w:rPr>
                        <w:t>Revision of the Lingual Frenu</w:t>
                      </w:r>
                      <w:r w:rsidRPr="00E45972">
                        <w:rPr>
                          <w:rFonts w:ascii="Arial" w:hAnsi="Arial"/>
                          <w:b/>
                          <w:color w:val="808080" w:themeColor="background1" w:themeShade="80"/>
                          <w:sz w:val="36"/>
                          <w:szCs w:val="36"/>
                        </w:rPr>
                        <w:t>lu</w:t>
                      </w:r>
                      <w:r w:rsidRPr="00E45972">
                        <w:rPr>
                          <w:rFonts w:ascii="Arial" w:hAnsi="Arial"/>
                          <w:b/>
                          <w:color w:val="808080" w:themeColor="background1" w:themeShade="80"/>
                          <w:sz w:val="36"/>
                          <w:szCs w:val="36"/>
                        </w:rPr>
                        <w:t>m (Tongue-Tie)</w:t>
                      </w:r>
                      <w:r w:rsidRPr="00E45972">
                        <w:rPr>
                          <w:rFonts w:ascii="Arial" w:hAnsi="Arial"/>
                          <w:b/>
                          <w:i/>
                          <w:sz w:val="32"/>
                          <w:szCs w:val="32"/>
                        </w:rPr>
                        <w:br/>
                      </w:r>
                      <w:r w:rsidRPr="00E45972">
                        <w:rPr>
                          <w:rFonts w:ascii="Arial" w:hAnsi="Arial" w:cstheme="minorHAnsi"/>
                          <w:sz w:val="20"/>
                          <w:szCs w:val="20"/>
                        </w:rPr>
                        <w:t>Early diagnosis and treatment of an abnormal frenu</w:t>
                      </w:r>
                      <w:r w:rsidRPr="00E45972">
                        <w:rPr>
                          <w:rFonts w:ascii="Arial" w:hAnsi="Arial" w:cstheme="minorHAnsi"/>
                          <w:sz w:val="20"/>
                          <w:szCs w:val="20"/>
                        </w:rPr>
                        <w:t>lu</w:t>
                      </w:r>
                      <w:r w:rsidRPr="00E45972">
                        <w:rPr>
                          <w:rFonts w:ascii="Arial" w:hAnsi="Arial" w:cstheme="minorHAnsi"/>
                          <w:sz w:val="20"/>
                          <w:szCs w:val="20"/>
                        </w:rPr>
                        <w:t>m attachment with the simple and quick revision technique using a diode laser can help prevent, airway, sleep, snoring, speech and orthodontic problems</w:t>
                      </w:r>
                      <w:r w:rsidRPr="00E45972">
                        <w:rPr>
                          <w:rFonts w:ascii="Arial" w:hAnsi="Arial" w:cstheme="minorHAnsi"/>
                          <w:sz w:val="18"/>
                          <w:szCs w:val="18"/>
                        </w:rPr>
                        <w:t xml:space="preserve">.   </w:t>
                      </w:r>
                    </w:p>
                    <w:p w14:paraId="3C2B7619" w14:textId="77777777" w:rsidR="00E45972" w:rsidRPr="00E45972" w:rsidRDefault="00E45972" w:rsidP="00E45972">
                      <w:pPr>
                        <w:pStyle w:val="NormalWeb"/>
                        <w:jc w:val="center"/>
                        <w:rPr>
                          <w:rFonts w:ascii="Arial" w:hAnsi="Arial"/>
                          <w:b/>
                          <w:color w:val="336600"/>
                          <w:sz w:val="18"/>
                          <w:szCs w:val="18"/>
                        </w:rPr>
                      </w:pPr>
                    </w:p>
                    <w:p w14:paraId="6A5E793E" w14:textId="77777777" w:rsidR="00E45972" w:rsidRPr="00E45972" w:rsidRDefault="00E45972" w:rsidP="00E45972">
                      <w:pPr>
                        <w:jc w:val="center"/>
                        <w:rPr>
                          <w:rFonts w:ascii="Arial" w:hAnsi="Arial"/>
                          <w:b/>
                          <w:sz w:val="32"/>
                          <w:szCs w:val="32"/>
                        </w:rPr>
                      </w:pPr>
                    </w:p>
                    <w:p w14:paraId="455E2966" w14:textId="77777777" w:rsidR="00E45972" w:rsidRPr="00E45972" w:rsidRDefault="00E45972" w:rsidP="00E45972">
                      <w:pPr>
                        <w:jc w:val="left"/>
                        <w:rPr>
                          <w:rFonts w:ascii="Arial" w:hAnsi="Arial"/>
                          <w:b/>
                        </w:rPr>
                      </w:pPr>
                    </w:p>
                    <w:p w14:paraId="4866FAC8" w14:textId="77777777" w:rsidR="00E45972" w:rsidRPr="00E45972" w:rsidRDefault="00E45972" w:rsidP="00E45972">
                      <w:pPr>
                        <w:jc w:val="center"/>
                        <w:rPr>
                          <w:rFonts w:ascii="Arial" w:hAnsi="Arial"/>
                          <w:sz w:val="32"/>
                          <w:szCs w:val="32"/>
                        </w:rPr>
                      </w:pPr>
                    </w:p>
                  </w:txbxContent>
                </v:textbox>
                <w10:wrap type="tight" anchorx="margin" anchory="page"/>
              </v:shape>
            </w:pict>
          </mc:Fallback>
        </mc:AlternateContent>
      </w:r>
    </w:p>
    <w:p w14:paraId="7054A6BB" w14:textId="114C2CF6" w:rsidR="00E45972" w:rsidRPr="0082213D" w:rsidRDefault="00E45972" w:rsidP="00E45972">
      <w:pPr>
        <w:jc w:val="center"/>
        <w:rPr>
          <w:rFonts w:asciiTheme="minorHAnsi" w:hAnsiTheme="minorHAnsi"/>
          <w:b/>
          <w:color w:val="336600"/>
          <w:sz w:val="32"/>
          <w:szCs w:val="32"/>
        </w:rPr>
      </w:pPr>
      <w:r>
        <w:rPr>
          <w:noProof/>
        </w:rPr>
        <mc:AlternateContent>
          <mc:Choice Requires="wps">
            <w:drawing>
              <wp:anchor distT="0" distB="0" distL="114300" distR="114300" simplePos="0" relativeHeight="251666432" behindDoc="0" locked="0" layoutInCell="1" allowOverlap="1" wp14:anchorId="5D81D072" wp14:editId="2AE080DE">
                <wp:simplePos x="0" y="0"/>
                <wp:positionH relativeFrom="column">
                  <wp:posOffset>-638175</wp:posOffset>
                </wp:positionH>
                <wp:positionV relativeFrom="paragraph">
                  <wp:posOffset>-187960</wp:posOffset>
                </wp:positionV>
                <wp:extent cx="6722110" cy="3962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22110" cy="39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5874E" w14:textId="46D3C6FA" w:rsidR="00E45972" w:rsidRPr="00E45972" w:rsidRDefault="00E45972" w:rsidP="00E45972">
                            <w:pPr>
                              <w:jc w:val="left"/>
                              <w:rPr>
                                <w:rFonts w:ascii="Arial" w:hAnsi="Arial"/>
                                <w:b/>
                                <w:color w:val="808080" w:themeColor="background1" w:themeShade="80"/>
                                <w:sz w:val="36"/>
                                <w:szCs w:val="36"/>
                              </w:rPr>
                            </w:pPr>
                            <w:r w:rsidRPr="00E45972">
                              <w:rPr>
                                <w:rFonts w:ascii="Arial" w:hAnsi="Arial"/>
                                <w:b/>
                                <w:color w:val="808080" w:themeColor="background1" w:themeShade="80"/>
                                <w:sz w:val="36"/>
                                <w:szCs w:val="36"/>
                              </w:rPr>
                              <w:t>When Lingual Frenu</w:t>
                            </w:r>
                            <w:r>
                              <w:rPr>
                                <w:rFonts w:ascii="Arial" w:hAnsi="Arial"/>
                                <w:b/>
                                <w:color w:val="808080" w:themeColor="background1" w:themeShade="80"/>
                                <w:sz w:val="36"/>
                                <w:szCs w:val="36"/>
                              </w:rPr>
                              <w:t>lu</w:t>
                            </w:r>
                            <w:r w:rsidRPr="00E45972">
                              <w:rPr>
                                <w:rFonts w:ascii="Arial" w:hAnsi="Arial"/>
                                <w:b/>
                                <w:color w:val="808080" w:themeColor="background1" w:themeShade="80"/>
                                <w:sz w:val="36"/>
                                <w:szCs w:val="36"/>
                              </w:rPr>
                              <w:t>m Needs Revision</w:t>
                            </w:r>
                          </w:p>
                          <w:p w14:paraId="6374A296" w14:textId="45852E7A" w:rsidR="00E45972" w:rsidRPr="00E45972" w:rsidRDefault="00E45972" w:rsidP="00E45972">
                            <w:pPr>
                              <w:jc w:val="left"/>
                              <w:rPr>
                                <w:rFonts w:ascii="Arial" w:hAnsi="Arial" w:cstheme="minorHAnsi"/>
                                <w:sz w:val="24"/>
                                <w:szCs w:val="24"/>
                              </w:rPr>
                            </w:pPr>
                            <w:r w:rsidRPr="00E45972">
                              <w:rPr>
                                <w:rFonts w:ascii="Arial" w:hAnsi="Arial" w:cstheme="minorHAnsi"/>
                                <w:sz w:val="24"/>
                                <w:szCs w:val="24"/>
                              </w:rPr>
                              <w:t>The lingual frenu</w:t>
                            </w:r>
                            <w:r>
                              <w:rPr>
                                <w:rFonts w:ascii="Arial" w:hAnsi="Arial" w:cstheme="minorHAnsi"/>
                                <w:sz w:val="24"/>
                                <w:szCs w:val="24"/>
                              </w:rPr>
                              <w:t>lu</w:t>
                            </w:r>
                            <w:r w:rsidRPr="00E45972">
                              <w:rPr>
                                <w:rFonts w:ascii="Arial" w:hAnsi="Arial" w:cstheme="minorHAnsi"/>
                                <w:sz w:val="24"/>
                                <w:szCs w:val="24"/>
                              </w:rPr>
                              <w:t>m attachment is a membrane attaching the middle of the tongue to the floor of the mouth.  When this membrane attaches too close to the tip of the tongue, revising the attachment may prevent the formation of:</w:t>
                            </w:r>
                          </w:p>
                          <w:p w14:paraId="0C8E39E0" w14:textId="77777777" w:rsidR="00E45972" w:rsidRPr="00E45972" w:rsidRDefault="00E45972" w:rsidP="00E45972">
                            <w:pPr>
                              <w:jc w:val="left"/>
                              <w:rPr>
                                <w:rFonts w:ascii="Arial" w:hAnsi="Arial" w:cstheme="minorHAnsi"/>
                                <w:sz w:val="24"/>
                                <w:szCs w:val="24"/>
                              </w:rPr>
                            </w:pPr>
                          </w:p>
                          <w:tbl>
                            <w:tblPr>
                              <w:tblStyle w:val="TableGrid"/>
                              <w:tblW w:w="10496" w:type="dxa"/>
                              <w:tblLook w:val="04A0" w:firstRow="1" w:lastRow="0" w:firstColumn="1" w:lastColumn="0" w:noHBand="0" w:noVBand="1"/>
                            </w:tblPr>
                            <w:tblGrid>
                              <w:gridCol w:w="6765"/>
                              <w:gridCol w:w="3731"/>
                            </w:tblGrid>
                            <w:tr w:rsidR="00E45972" w:rsidRPr="00E45972" w14:paraId="30D43B8A" w14:textId="77777777" w:rsidTr="00292589">
                              <w:trPr>
                                <w:trHeight w:val="2337"/>
                              </w:trPr>
                              <w:tc>
                                <w:tcPr>
                                  <w:tcW w:w="6765" w:type="dxa"/>
                                  <w:tcBorders>
                                    <w:top w:val="nil"/>
                                    <w:left w:val="nil"/>
                                    <w:bottom w:val="nil"/>
                                    <w:right w:val="nil"/>
                                  </w:tcBorders>
                                </w:tcPr>
                                <w:p w14:paraId="474EF0A2" w14:textId="77777777" w:rsidR="00E45972" w:rsidRPr="00E45972" w:rsidRDefault="00E45972" w:rsidP="00A606C5">
                                  <w:pPr>
                                    <w:jc w:val="left"/>
                                    <w:rPr>
                                      <w:rFonts w:ascii="Arial" w:hAnsi="Arial" w:cstheme="minorHAnsi"/>
                                      <w:sz w:val="24"/>
                                      <w:szCs w:val="24"/>
                                    </w:rPr>
                                  </w:pPr>
                                  <w:r w:rsidRPr="00E45972">
                                    <w:rPr>
                                      <w:rFonts w:ascii="Arial" w:hAnsi="Arial" w:cstheme="minorHAnsi"/>
                                      <w:noProof/>
                                      <w:sz w:val="24"/>
                                      <w:szCs w:val="24"/>
                                    </w:rPr>
                                    <w:drawing>
                                      <wp:inline distT="0" distB="0" distL="0" distR="0" wp14:anchorId="6CF5EF91" wp14:editId="31F48BB5">
                                        <wp:extent cx="4095045" cy="3057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lassifiedmeasured.JPG"/>
                                                <pic:cNvPicPr/>
                                              </pic:nvPicPr>
                                              <pic:blipFill>
                                                <a:blip r:embed="rId9">
                                                  <a:extLst>
                                                    <a:ext uri="{28A0092B-C50C-407E-A947-70E740481C1C}">
                                                      <a14:useLocalDpi xmlns:a14="http://schemas.microsoft.com/office/drawing/2010/main" val="0"/>
                                                    </a:ext>
                                                  </a:extLst>
                                                </a:blip>
                                                <a:stretch>
                                                  <a:fillRect/>
                                                </a:stretch>
                                              </pic:blipFill>
                                              <pic:spPr>
                                                <a:xfrm>
                                                  <a:off x="0" y="0"/>
                                                  <a:ext cx="4102633" cy="3063190"/>
                                                </a:xfrm>
                                                <a:prstGeom prst="rect">
                                                  <a:avLst/>
                                                </a:prstGeom>
                                              </pic:spPr>
                                            </pic:pic>
                                          </a:graphicData>
                                        </a:graphic>
                                      </wp:inline>
                                    </w:drawing>
                                  </w:r>
                                </w:p>
                              </w:tc>
                              <w:tc>
                                <w:tcPr>
                                  <w:tcW w:w="3731" w:type="dxa"/>
                                  <w:tcBorders>
                                    <w:top w:val="nil"/>
                                    <w:left w:val="nil"/>
                                    <w:bottom w:val="nil"/>
                                    <w:right w:val="nil"/>
                                  </w:tcBorders>
                                </w:tcPr>
                                <w:p w14:paraId="3A7261C6"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Sleep apnea, snoring, airway problems</w:t>
                                  </w:r>
                                </w:p>
                                <w:p w14:paraId="511DCA7C"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 xml:space="preserve"> Swallowing problems with a sensitive gag reflex</w:t>
                                  </w:r>
                                </w:p>
                                <w:p w14:paraId="7EEDE3EA"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Small upper jaw (maxilla) and large lower jaw (mandible).</w:t>
                                  </w:r>
                                </w:p>
                                <w:p w14:paraId="074D854B"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 xml:space="preserve">Breastfeeding problems with infants.  </w:t>
                                  </w:r>
                                  <w:r w:rsidRPr="00E45972">
                                    <w:rPr>
                                      <w:rFonts w:ascii="Arial" w:hAnsi="Arial" w:cstheme="minorHAnsi"/>
                                      <w:sz w:val="24"/>
                                      <w:szCs w:val="24"/>
                                    </w:rPr>
                                    <w:br/>
                                  </w:r>
                                </w:p>
                                <w:p w14:paraId="43FF3655" w14:textId="22135A65" w:rsidR="00E45972" w:rsidRPr="00E45972" w:rsidRDefault="00E45972" w:rsidP="00022D9F">
                                  <w:pPr>
                                    <w:jc w:val="left"/>
                                    <w:rPr>
                                      <w:rFonts w:ascii="Arial" w:hAnsi="Arial" w:cstheme="minorHAnsi"/>
                                      <w:sz w:val="24"/>
                                      <w:szCs w:val="24"/>
                                    </w:rPr>
                                  </w:pPr>
                                  <w:r w:rsidRPr="00E45972">
                                    <w:rPr>
                                      <w:rFonts w:ascii="Arial" w:hAnsi="Arial" w:cstheme="minorHAnsi"/>
                                      <w:sz w:val="24"/>
                                      <w:szCs w:val="24"/>
                                    </w:rPr>
                                    <w:t xml:space="preserve">Type I &amp; II </w:t>
                                  </w:r>
                                  <w:proofErr w:type="spellStart"/>
                                  <w:r w:rsidRPr="00E45972">
                                    <w:rPr>
                                      <w:rFonts w:ascii="Arial" w:hAnsi="Arial" w:cstheme="minorHAnsi"/>
                                      <w:sz w:val="24"/>
                                      <w:szCs w:val="24"/>
                                    </w:rPr>
                                    <w:t>frenu</w:t>
                                  </w:r>
                                  <w:r>
                                    <w:rPr>
                                      <w:rFonts w:ascii="Arial" w:hAnsi="Arial" w:cstheme="minorHAnsi"/>
                                      <w:sz w:val="24"/>
                                      <w:szCs w:val="24"/>
                                    </w:rPr>
                                    <w:t>lu</w:t>
                                  </w:r>
                                  <w:r w:rsidRPr="00E45972">
                                    <w:rPr>
                                      <w:rFonts w:ascii="Arial" w:hAnsi="Arial" w:cstheme="minorHAnsi"/>
                                      <w:sz w:val="24"/>
                                      <w:szCs w:val="24"/>
                                    </w:rPr>
                                    <w:t>ms</w:t>
                                  </w:r>
                                  <w:proofErr w:type="spellEnd"/>
                                  <w:r w:rsidRPr="00E45972">
                                    <w:rPr>
                                      <w:rFonts w:ascii="Arial" w:hAnsi="Arial" w:cstheme="minorHAnsi"/>
                                      <w:sz w:val="24"/>
                                      <w:szCs w:val="24"/>
                                    </w:rPr>
                                    <w:t xml:space="preserve"> generally do not need revision.  Type III &amp; IV </w:t>
                                  </w:r>
                                  <w:proofErr w:type="spellStart"/>
                                  <w:r w:rsidRPr="00E45972">
                                    <w:rPr>
                                      <w:rFonts w:ascii="Arial" w:hAnsi="Arial" w:cstheme="minorHAnsi"/>
                                      <w:sz w:val="24"/>
                                      <w:szCs w:val="24"/>
                                    </w:rPr>
                                    <w:t>frenu</w:t>
                                  </w:r>
                                  <w:r>
                                    <w:rPr>
                                      <w:rFonts w:ascii="Arial" w:hAnsi="Arial" w:cstheme="minorHAnsi"/>
                                      <w:sz w:val="24"/>
                                      <w:szCs w:val="24"/>
                                    </w:rPr>
                                    <w:t>lu</w:t>
                                  </w:r>
                                  <w:r w:rsidRPr="00E45972">
                                    <w:rPr>
                                      <w:rFonts w:ascii="Arial" w:hAnsi="Arial" w:cstheme="minorHAnsi"/>
                                      <w:sz w:val="24"/>
                                      <w:szCs w:val="24"/>
                                    </w:rPr>
                                    <w:t>ms</w:t>
                                  </w:r>
                                  <w:proofErr w:type="spellEnd"/>
                                  <w:r w:rsidRPr="00E45972">
                                    <w:rPr>
                                      <w:rFonts w:ascii="Arial" w:hAnsi="Arial" w:cstheme="minorHAnsi"/>
                                      <w:sz w:val="24"/>
                                      <w:szCs w:val="24"/>
                                    </w:rPr>
                                    <w:t xml:space="preserve"> can be part problems listed above and need revision.</w:t>
                                  </w:r>
                                </w:p>
                              </w:tc>
                            </w:tr>
                          </w:tbl>
                          <w:p w14:paraId="58FCDCBF" w14:textId="77777777" w:rsidR="00E45972" w:rsidRPr="000F5A3E" w:rsidRDefault="00E45972" w:rsidP="00E45972">
                            <w:pPr>
                              <w:jc w:val="left"/>
                              <w:rPr>
                                <w:rFonts w:asciiTheme="minorHAnsi" w:hAnsiTheme="minorHAnsi" w:cstheme="minorHAnsi"/>
                                <w:sz w:val="24"/>
                                <w:szCs w:val="24"/>
                              </w:rPr>
                            </w:pPr>
                          </w:p>
                          <w:p w14:paraId="77AD6D64" w14:textId="77777777" w:rsidR="00E45972" w:rsidRDefault="00E45972" w:rsidP="00E45972">
                            <w:pPr>
                              <w:rPr>
                                <w:rFonts w:asciiTheme="minorHAnsi" w:hAnsiTheme="minorHAnsi" w:cstheme="minorHAnsi"/>
                                <w:b/>
                                <w:sz w:val="18"/>
                                <w:szCs w:val="18"/>
                              </w:rPr>
                            </w:pPr>
                          </w:p>
                          <w:p w14:paraId="534A85A5" w14:textId="77777777" w:rsidR="00E45972" w:rsidRPr="00D911E1" w:rsidRDefault="00E45972" w:rsidP="00E45972">
                            <w:pPr>
                              <w:rPr>
                                <w:sz w:val="18"/>
                                <w:szCs w:val="18"/>
                              </w:rPr>
                            </w:pPr>
                            <w:r>
                              <w:rPr>
                                <w:rFonts w:asciiTheme="minorHAnsi" w:hAnsiTheme="minorHAnsi" w:cstheme="minorHAnsi"/>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0.2pt;margin-top:-14.75pt;width:529.3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1WoECAABrBQAADgAAAGRycy9lMm9Eb2MueG1srFTdb9owEH+ftP/B8vsaSIGuiFCxVkyTqrYa&#10;TH02jl2i2T7PNiTsr+/ZSShie+m0l+R897vvj9lNoxXZC+crMAUdXgwoEYZDWZmXgv5YLz99psQH&#10;ZkqmwIiCHoSnN/OPH2a1nYoctqBK4QgaMX5a24JuQ7DTLPN8KzTzF2CFQaEEp1nAp3vJSsdqtK5V&#10;lg8Gk6wGV1oHXHiP3LtWSOfJvpSCh0cpvQhEFRRjC+nr0ncTv9l8xqYvjtltxbsw2D9EoVll0OnR&#10;1B0LjOxc9YcpXXEHHmS44KAzkLLiIuWA2QwHZ9mstsyKlAsWx9tjmfz/M8sf9k+OVGVBx5QYprFF&#10;a9EE8gUaMo7Vqa2fImhlERYaZGOXe75HZky6kU7HP6ZDUI51PhxrG41xZE6u8nw4RBFH2eX1JB8N&#10;UvWzN3XrfPgqQJNIFNRh81JN2f7eBwwFoT0kejOwrJRKDVSG1OjicjxICkcJaigTsSKNQmcmptSG&#10;nqhwUCJilPkuJJYiZRAZaQjFrXJkz3B8GOfChJR8sovoiJIYxHsUO/xbVO9RbvPoPYMJR2VdGXAp&#10;+7Owy599yLLFYyFP8o5kaDZNmoF81Ld2A+UBO+6g3Rhv+bLCrtwzH56YwxXBTuLah0f8SAVYfego&#10;Srbgfv+NH/E4uSilpMaVK6j/tWNOUKK+GZzp6+FoFHc0PUbjqxwf7lSyOZWYnb4FbMsQD4zliYz4&#10;oHpSOtDPeB0W0SuKmOHou6ChJ29DewjwunCxWCQQbqVl4d6sLI+mY5fizK2bZ+ZsN5gBZ/oB+uVk&#10;07P5bLFR08BiF0BWaXhjoduqdg3AjU4z3V2feDJO3wn1diPnrwAAAP//AwBQSwMEFAAGAAgAAAAh&#10;ANaYan/jAAAADAEAAA8AAABkcnMvZG93bnJldi54bWxMj8FOwzAMhu9IvENkJG5bsmpBbWk6TZUm&#10;JASHjV24pU3WVjROabKt8PSYE9xs+dPv7y82sxvYxU6h96hgtRTALDbe9NgqOL7tFimwEDUaPXi0&#10;Cr5sgE15e1Po3Pgr7u3lEFtGIRhyraCLccw5D01nnQ5LP1qk28lPTkdap5abSV8p3A08EeKBO90j&#10;fej0aKvONh+Hs1PwXO1e9b5OXPo9VE8vp+34eXyXSt3fzdtHYNHO8Q+GX31Sh5Kcan9GE9igYLES&#10;Yk0sTUkmgRGSyTQBViuQ2VoCLwv+v0T5AwAA//8DAFBLAQItABQABgAIAAAAIQDkmcPA+wAAAOEB&#10;AAATAAAAAAAAAAAAAAAAAAAAAABbQ29udGVudF9UeXBlc10ueG1sUEsBAi0AFAAGAAgAAAAhACOy&#10;auHXAAAAlAEAAAsAAAAAAAAAAAAAAAAALAEAAF9yZWxzLy5yZWxzUEsBAi0AFAAGAAgAAAAhAFVH&#10;dVqBAgAAawUAAA4AAAAAAAAAAAAAAAAALAIAAGRycy9lMm9Eb2MueG1sUEsBAi0AFAAGAAgAAAAh&#10;ANaYan/jAAAADAEAAA8AAAAAAAAAAAAAAAAA2QQAAGRycy9kb3ducmV2LnhtbFBLBQYAAAAABAAE&#10;APMAAADpBQAAAAA=&#10;" filled="f" stroked="f" strokeweight=".5pt">
                <v:textbox>
                  <w:txbxContent>
                    <w:p w14:paraId="6095874E" w14:textId="46D3C6FA" w:rsidR="00E45972" w:rsidRPr="00E45972" w:rsidRDefault="00E45972" w:rsidP="00E45972">
                      <w:pPr>
                        <w:jc w:val="left"/>
                        <w:rPr>
                          <w:rFonts w:ascii="Arial" w:hAnsi="Arial"/>
                          <w:b/>
                          <w:color w:val="808080" w:themeColor="background1" w:themeShade="80"/>
                          <w:sz w:val="36"/>
                          <w:szCs w:val="36"/>
                        </w:rPr>
                      </w:pPr>
                      <w:r w:rsidRPr="00E45972">
                        <w:rPr>
                          <w:rFonts w:ascii="Arial" w:hAnsi="Arial"/>
                          <w:b/>
                          <w:color w:val="808080" w:themeColor="background1" w:themeShade="80"/>
                          <w:sz w:val="36"/>
                          <w:szCs w:val="36"/>
                        </w:rPr>
                        <w:t>When Lingual Frenu</w:t>
                      </w:r>
                      <w:r>
                        <w:rPr>
                          <w:rFonts w:ascii="Arial" w:hAnsi="Arial"/>
                          <w:b/>
                          <w:color w:val="808080" w:themeColor="background1" w:themeShade="80"/>
                          <w:sz w:val="36"/>
                          <w:szCs w:val="36"/>
                        </w:rPr>
                        <w:t>lu</w:t>
                      </w:r>
                      <w:r w:rsidRPr="00E45972">
                        <w:rPr>
                          <w:rFonts w:ascii="Arial" w:hAnsi="Arial"/>
                          <w:b/>
                          <w:color w:val="808080" w:themeColor="background1" w:themeShade="80"/>
                          <w:sz w:val="36"/>
                          <w:szCs w:val="36"/>
                        </w:rPr>
                        <w:t>m Needs Revision</w:t>
                      </w:r>
                    </w:p>
                    <w:p w14:paraId="6374A296" w14:textId="45852E7A" w:rsidR="00E45972" w:rsidRPr="00E45972" w:rsidRDefault="00E45972" w:rsidP="00E45972">
                      <w:pPr>
                        <w:jc w:val="left"/>
                        <w:rPr>
                          <w:rFonts w:ascii="Arial" w:hAnsi="Arial" w:cstheme="minorHAnsi"/>
                          <w:sz w:val="24"/>
                          <w:szCs w:val="24"/>
                        </w:rPr>
                      </w:pPr>
                      <w:r w:rsidRPr="00E45972">
                        <w:rPr>
                          <w:rFonts w:ascii="Arial" w:hAnsi="Arial" w:cstheme="minorHAnsi"/>
                          <w:sz w:val="24"/>
                          <w:szCs w:val="24"/>
                        </w:rPr>
                        <w:t>The lingual frenu</w:t>
                      </w:r>
                      <w:r>
                        <w:rPr>
                          <w:rFonts w:ascii="Arial" w:hAnsi="Arial" w:cstheme="minorHAnsi"/>
                          <w:sz w:val="24"/>
                          <w:szCs w:val="24"/>
                        </w:rPr>
                        <w:t>lu</w:t>
                      </w:r>
                      <w:r w:rsidRPr="00E45972">
                        <w:rPr>
                          <w:rFonts w:ascii="Arial" w:hAnsi="Arial" w:cstheme="minorHAnsi"/>
                          <w:sz w:val="24"/>
                          <w:szCs w:val="24"/>
                        </w:rPr>
                        <w:t>m attachment is a membrane attaching the middle of the tongue to the floor of the mouth.  When this membrane attaches too close to the tip of the tongue, revising the attachment may prevent the formation of:</w:t>
                      </w:r>
                    </w:p>
                    <w:p w14:paraId="0C8E39E0" w14:textId="77777777" w:rsidR="00E45972" w:rsidRPr="00E45972" w:rsidRDefault="00E45972" w:rsidP="00E45972">
                      <w:pPr>
                        <w:jc w:val="left"/>
                        <w:rPr>
                          <w:rFonts w:ascii="Arial" w:hAnsi="Arial" w:cstheme="minorHAnsi"/>
                          <w:sz w:val="24"/>
                          <w:szCs w:val="24"/>
                        </w:rPr>
                      </w:pPr>
                    </w:p>
                    <w:tbl>
                      <w:tblPr>
                        <w:tblStyle w:val="TableGrid"/>
                        <w:tblW w:w="10496" w:type="dxa"/>
                        <w:tblLook w:val="04A0" w:firstRow="1" w:lastRow="0" w:firstColumn="1" w:lastColumn="0" w:noHBand="0" w:noVBand="1"/>
                      </w:tblPr>
                      <w:tblGrid>
                        <w:gridCol w:w="6765"/>
                        <w:gridCol w:w="3731"/>
                      </w:tblGrid>
                      <w:tr w:rsidR="00E45972" w:rsidRPr="00E45972" w14:paraId="30D43B8A" w14:textId="77777777" w:rsidTr="00292589">
                        <w:trPr>
                          <w:trHeight w:val="2337"/>
                        </w:trPr>
                        <w:tc>
                          <w:tcPr>
                            <w:tcW w:w="6765" w:type="dxa"/>
                            <w:tcBorders>
                              <w:top w:val="nil"/>
                              <w:left w:val="nil"/>
                              <w:bottom w:val="nil"/>
                              <w:right w:val="nil"/>
                            </w:tcBorders>
                          </w:tcPr>
                          <w:p w14:paraId="474EF0A2" w14:textId="77777777" w:rsidR="00E45972" w:rsidRPr="00E45972" w:rsidRDefault="00E45972" w:rsidP="00A606C5">
                            <w:pPr>
                              <w:jc w:val="left"/>
                              <w:rPr>
                                <w:rFonts w:ascii="Arial" w:hAnsi="Arial" w:cstheme="minorHAnsi"/>
                                <w:sz w:val="24"/>
                                <w:szCs w:val="24"/>
                              </w:rPr>
                            </w:pPr>
                            <w:r w:rsidRPr="00E45972">
                              <w:rPr>
                                <w:rFonts w:ascii="Arial" w:hAnsi="Arial" w:cstheme="minorHAnsi"/>
                                <w:noProof/>
                                <w:sz w:val="24"/>
                                <w:szCs w:val="24"/>
                              </w:rPr>
                              <w:drawing>
                                <wp:inline distT="0" distB="0" distL="0" distR="0" wp14:anchorId="6CF5EF91" wp14:editId="31F48BB5">
                                  <wp:extent cx="4095045" cy="3057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lassifiedmeasured.JPG"/>
                                          <pic:cNvPicPr/>
                                        </pic:nvPicPr>
                                        <pic:blipFill>
                                          <a:blip r:embed="rId9">
                                            <a:extLst>
                                              <a:ext uri="{28A0092B-C50C-407E-A947-70E740481C1C}">
                                                <a14:useLocalDpi xmlns:a14="http://schemas.microsoft.com/office/drawing/2010/main" val="0"/>
                                              </a:ext>
                                            </a:extLst>
                                          </a:blip>
                                          <a:stretch>
                                            <a:fillRect/>
                                          </a:stretch>
                                        </pic:blipFill>
                                        <pic:spPr>
                                          <a:xfrm>
                                            <a:off x="0" y="0"/>
                                            <a:ext cx="4102633" cy="3063190"/>
                                          </a:xfrm>
                                          <a:prstGeom prst="rect">
                                            <a:avLst/>
                                          </a:prstGeom>
                                        </pic:spPr>
                                      </pic:pic>
                                    </a:graphicData>
                                  </a:graphic>
                                </wp:inline>
                              </w:drawing>
                            </w:r>
                          </w:p>
                        </w:tc>
                        <w:tc>
                          <w:tcPr>
                            <w:tcW w:w="3731" w:type="dxa"/>
                            <w:tcBorders>
                              <w:top w:val="nil"/>
                              <w:left w:val="nil"/>
                              <w:bottom w:val="nil"/>
                              <w:right w:val="nil"/>
                            </w:tcBorders>
                          </w:tcPr>
                          <w:p w14:paraId="3A7261C6"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Sleep apnea, snoring, airway problems</w:t>
                            </w:r>
                          </w:p>
                          <w:p w14:paraId="511DCA7C"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 xml:space="preserve"> Swallowing problems with a sensitive gag reflex</w:t>
                            </w:r>
                          </w:p>
                          <w:p w14:paraId="7EEDE3EA"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Small upper jaw (maxilla) and large lower jaw (mandible).</w:t>
                            </w:r>
                          </w:p>
                          <w:p w14:paraId="074D854B" w14:textId="77777777" w:rsidR="00E45972" w:rsidRPr="00E45972" w:rsidRDefault="00E45972" w:rsidP="00E45972">
                            <w:pPr>
                              <w:pStyle w:val="ListParagraph"/>
                              <w:numPr>
                                <w:ilvl w:val="0"/>
                                <w:numId w:val="4"/>
                              </w:numPr>
                              <w:spacing w:after="0" w:line="240" w:lineRule="auto"/>
                              <w:jc w:val="left"/>
                              <w:rPr>
                                <w:rFonts w:ascii="Arial" w:hAnsi="Arial" w:cstheme="minorHAnsi"/>
                                <w:noProof/>
                                <w:sz w:val="24"/>
                                <w:szCs w:val="24"/>
                              </w:rPr>
                            </w:pPr>
                            <w:r w:rsidRPr="00E45972">
                              <w:rPr>
                                <w:rFonts w:ascii="Arial" w:hAnsi="Arial" w:cstheme="minorHAnsi"/>
                                <w:sz w:val="24"/>
                                <w:szCs w:val="24"/>
                              </w:rPr>
                              <w:t xml:space="preserve">Breastfeeding problems with infants.  </w:t>
                            </w:r>
                            <w:r w:rsidRPr="00E45972">
                              <w:rPr>
                                <w:rFonts w:ascii="Arial" w:hAnsi="Arial" w:cstheme="minorHAnsi"/>
                                <w:sz w:val="24"/>
                                <w:szCs w:val="24"/>
                              </w:rPr>
                              <w:br/>
                            </w:r>
                          </w:p>
                          <w:p w14:paraId="43FF3655" w14:textId="22135A65" w:rsidR="00E45972" w:rsidRPr="00E45972" w:rsidRDefault="00E45972" w:rsidP="00022D9F">
                            <w:pPr>
                              <w:jc w:val="left"/>
                              <w:rPr>
                                <w:rFonts w:ascii="Arial" w:hAnsi="Arial" w:cstheme="minorHAnsi"/>
                                <w:sz w:val="24"/>
                                <w:szCs w:val="24"/>
                              </w:rPr>
                            </w:pPr>
                            <w:r w:rsidRPr="00E45972">
                              <w:rPr>
                                <w:rFonts w:ascii="Arial" w:hAnsi="Arial" w:cstheme="minorHAnsi"/>
                                <w:sz w:val="24"/>
                                <w:szCs w:val="24"/>
                              </w:rPr>
                              <w:t xml:space="preserve">Type I &amp; II </w:t>
                            </w:r>
                            <w:proofErr w:type="spellStart"/>
                            <w:r w:rsidRPr="00E45972">
                              <w:rPr>
                                <w:rFonts w:ascii="Arial" w:hAnsi="Arial" w:cstheme="minorHAnsi"/>
                                <w:sz w:val="24"/>
                                <w:szCs w:val="24"/>
                              </w:rPr>
                              <w:t>frenu</w:t>
                            </w:r>
                            <w:r>
                              <w:rPr>
                                <w:rFonts w:ascii="Arial" w:hAnsi="Arial" w:cstheme="minorHAnsi"/>
                                <w:sz w:val="24"/>
                                <w:szCs w:val="24"/>
                              </w:rPr>
                              <w:t>lu</w:t>
                            </w:r>
                            <w:r w:rsidRPr="00E45972">
                              <w:rPr>
                                <w:rFonts w:ascii="Arial" w:hAnsi="Arial" w:cstheme="minorHAnsi"/>
                                <w:sz w:val="24"/>
                                <w:szCs w:val="24"/>
                              </w:rPr>
                              <w:t>ms</w:t>
                            </w:r>
                            <w:proofErr w:type="spellEnd"/>
                            <w:r w:rsidRPr="00E45972">
                              <w:rPr>
                                <w:rFonts w:ascii="Arial" w:hAnsi="Arial" w:cstheme="minorHAnsi"/>
                                <w:sz w:val="24"/>
                                <w:szCs w:val="24"/>
                              </w:rPr>
                              <w:t xml:space="preserve"> generally do not need revision.  Type III &amp; IV </w:t>
                            </w:r>
                            <w:proofErr w:type="spellStart"/>
                            <w:r w:rsidRPr="00E45972">
                              <w:rPr>
                                <w:rFonts w:ascii="Arial" w:hAnsi="Arial" w:cstheme="minorHAnsi"/>
                                <w:sz w:val="24"/>
                                <w:szCs w:val="24"/>
                              </w:rPr>
                              <w:t>frenu</w:t>
                            </w:r>
                            <w:r>
                              <w:rPr>
                                <w:rFonts w:ascii="Arial" w:hAnsi="Arial" w:cstheme="minorHAnsi"/>
                                <w:sz w:val="24"/>
                                <w:szCs w:val="24"/>
                              </w:rPr>
                              <w:t>lu</w:t>
                            </w:r>
                            <w:r w:rsidRPr="00E45972">
                              <w:rPr>
                                <w:rFonts w:ascii="Arial" w:hAnsi="Arial" w:cstheme="minorHAnsi"/>
                                <w:sz w:val="24"/>
                                <w:szCs w:val="24"/>
                              </w:rPr>
                              <w:t>ms</w:t>
                            </w:r>
                            <w:proofErr w:type="spellEnd"/>
                            <w:r w:rsidRPr="00E45972">
                              <w:rPr>
                                <w:rFonts w:ascii="Arial" w:hAnsi="Arial" w:cstheme="minorHAnsi"/>
                                <w:sz w:val="24"/>
                                <w:szCs w:val="24"/>
                              </w:rPr>
                              <w:t xml:space="preserve"> can be part problems listed above and need revision.</w:t>
                            </w:r>
                          </w:p>
                        </w:tc>
                      </w:tr>
                    </w:tbl>
                    <w:p w14:paraId="58FCDCBF" w14:textId="77777777" w:rsidR="00E45972" w:rsidRPr="000F5A3E" w:rsidRDefault="00E45972" w:rsidP="00E45972">
                      <w:pPr>
                        <w:jc w:val="left"/>
                        <w:rPr>
                          <w:rFonts w:asciiTheme="minorHAnsi" w:hAnsiTheme="minorHAnsi" w:cstheme="minorHAnsi"/>
                          <w:sz w:val="24"/>
                          <w:szCs w:val="24"/>
                        </w:rPr>
                      </w:pPr>
                    </w:p>
                    <w:p w14:paraId="77AD6D64" w14:textId="77777777" w:rsidR="00E45972" w:rsidRDefault="00E45972" w:rsidP="00E45972">
                      <w:pPr>
                        <w:rPr>
                          <w:rFonts w:asciiTheme="minorHAnsi" w:hAnsiTheme="minorHAnsi" w:cstheme="minorHAnsi"/>
                          <w:b/>
                          <w:sz w:val="18"/>
                          <w:szCs w:val="18"/>
                        </w:rPr>
                      </w:pPr>
                    </w:p>
                    <w:p w14:paraId="534A85A5" w14:textId="77777777" w:rsidR="00E45972" w:rsidRPr="00D911E1" w:rsidRDefault="00E45972" w:rsidP="00E45972">
                      <w:pPr>
                        <w:rPr>
                          <w:sz w:val="18"/>
                          <w:szCs w:val="18"/>
                        </w:rPr>
                      </w:pPr>
                      <w:r>
                        <w:rPr>
                          <w:rFonts w:asciiTheme="minorHAnsi" w:hAnsiTheme="minorHAnsi" w:cstheme="minorHAnsi"/>
                          <w:b/>
                          <w:sz w:val="18"/>
                          <w:szCs w:val="18"/>
                        </w:rPr>
                        <w:t xml:space="preserve">        </w:t>
                      </w:r>
                    </w:p>
                  </w:txbxContent>
                </v:textbox>
              </v:shape>
            </w:pict>
          </mc:Fallback>
        </mc:AlternateContent>
      </w:r>
    </w:p>
    <w:p w14:paraId="668B6907" w14:textId="17AC29FF" w:rsidR="00E45972" w:rsidRDefault="00E45972" w:rsidP="00E2096E">
      <w:pPr>
        <w:tabs>
          <w:tab w:val="left" w:pos="3860"/>
        </w:tabs>
        <w:jc w:val="left"/>
        <w:rPr>
          <w:rFonts w:ascii="Arial" w:hAnsi="Arial" w:cs="Arial"/>
        </w:rPr>
      </w:pPr>
      <w:bookmarkStart w:id="0" w:name="_GoBack"/>
      <w:bookmarkEnd w:id="0"/>
      <w:r>
        <w:rPr>
          <w:noProof/>
        </w:rPr>
        <mc:AlternateContent>
          <mc:Choice Requires="wps">
            <w:drawing>
              <wp:anchor distT="0" distB="0" distL="114300" distR="114300" simplePos="0" relativeHeight="251670528" behindDoc="0" locked="0" layoutInCell="1" allowOverlap="1" wp14:anchorId="4A3B5A5C" wp14:editId="5497A7DE">
                <wp:simplePos x="0" y="0"/>
                <wp:positionH relativeFrom="column">
                  <wp:posOffset>-743585</wp:posOffset>
                </wp:positionH>
                <wp:positionV relativeFrom="paragraph">
                  <wp:posOffset>5860415</wp:posOffset>
                </wp:positionV>
                <wp:extent cx="7030085" cy="1028700"/>
                <wp:effectExtent l="0" t="0" r="5715" b="12700"/>
                <wp:wrapNone/>
                <wp:docPr id="20" name="Text Box 20"/>
                <wp:cNvGraphicFramePr/>
                <a:graphic xmlns:a="http://schemas.openxmlformats.org/drawingml/2006/main">
                  <a:graphicData uri="http://schemas.microsoft.com/office/word/2010/wordprocessingShape">
                    <wps:wsp>
                      <wps:cNvSpPr txBox="1"/>
                      <wps:spPr>
                        <a:xfrm>
                          <a:off x="0" y="0"/>
                          <a:ext cx="703008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85"/>
                            </w:tblGrid>
                            <w:tr w:rsidR="00E45972" w:rsidRPr="00E45972" w14:paraId="2AE66490" w14:textId="77777777" w:rsidTr="00143CBB">
                              <w:trPr>
                                <w:trHeight w:val="2100"/>
                              </w:trPr>
                              <w:tc>
                                <w:tcPr>
                                  <w:tcW w:w="5294" w:type="dxa"/>
                                </w:tcPr>
                                <w:p w14:paraId="2EC77992" w14:textId="77777777" w:rsidR="00E45972" w:rsidRPr="00E45972" w:rsidRDefault="00E45972" w:rsidP="00622EB3">
                                  <w:pPr>
                                    <w:jc w:val="left"/>
                                    <w:rPr>
                                      <w:rFonts w:ascii="Arial" w:hAnsi="Arial"/>
                                    </w:rPr>
                                  </w:pPr>
                                  <w:r w:rsidRPr="00E45972">
                                    <w:rPr>
                                      <w:rFonts w:ascii="Arial" w:hAnsi="Arial"/>
                                      <w:b/>
                                    </w:rPr>
                                    <w:t>1.</w:t>
                                  </w:r>
                                  <w:r w:rsidRPr="00E45972">
                                    <w:rPr>
                                      <w:rFonts w:ascii="Arial" w:hAnsi="Arial"/>
                                    </w:rPr>
                                    <w:t xml:space="preserve"> After numbing is gone, use Tylenol or similar medications if there is some slight discomfort.</w:t>
                                  </w:r>
                                </w:p>
                                <w:p w14:paraId="358FB2BA" w14:textId="77777777" w:rsidR="00E45972" w:rsidRPr="00E45972" w:rsidRDefault="00E45972" w:rsidP="00622EB3">
                                  <w:pPr>
                                    <w:jc w:val="left"/>
                                    <w:rPr>
                                      <w:rFonts w:ascii="Arial" w:hAnsi="Arial"/>
                                    </w:rPr>
                                  </w:pPr>
                                  <w:r w:rsidRPr="00E45972">
                                    <w:rPr>
                                      <w:rFonts w:ascii="Arial" w:hAnsi="Arial"/>
                                      <w:b/>
                                    </w:rPr>
                                    <w:t>2.</w:t>
                                  </w:r>
                                  <w:r w:rsidRPr="00E45972">
                                    <w:rPr>
                                      <w:rFonts w:ascii="Arial" w:hAnsi="Arial"/>
                                    </w:rPr>
                                    <w:t xml:space="preserve"> The Front teeth </w:t>
                                  </w:r>
                                  <w:r w:rsidRPr="00E45972">
                                    <w:rPr>
                                      <w:rFonts w:ascii="Arial" w:hAnsi="Arial"/>
                                      <w:b/>
                                    </w:rPr>
                                    <w:t>must be brushed</w:t>
                                  </w:r>
                                  <w:r w:rsidRPr="00E45972">
                                    <w:rPr>
                                      <w:rFonts w:ascii="Arial" w:hAnsi="Arial"/>
                                    </w:rPr>
                                    <w:t xml:space="preserve"> daily to remove plaque or the tissue will not heal correctly </w:t>
                                  </w:r>
                                </w:p>
                                <w:p w14:paraId="64C8577E" w14:textId="77777777" w:rsidR="00E45972" w:rsidRPr="00E45972" w:rsidRDefault="00E45972" w:rsidP="00022D9F">
                                  <w:pPr>
                                    <w:jc w:val="left"/>
                                    <w:rPr>
                                      <w:rFonts w:ascii="Arial" w:hAnsi="Arial"/>
                                    </w:rPr>
                                  </w:pPr>
                                  <w:r w:rsidRPr="00E45972">
                                    <w:rPr>
                                      <w:rFonts w:ascii="Arial" w:hAnsi="Arial"/>
                                      <w:b/>
                                    </w:rPr>
                                    <w:t>3.</w:t>
                                  </w:r>
                                  <w:r w:rsidRPr="00E45972">
                                    <w:rPr>
                                      <w:rFonts w:ascii="Arial" w:hAnsi="Arial"/>
                                    </w:rPr>
                                    <w:t xml:space="preserve"> Place </w:t>
                                  </w:r>
                                  <w:r w:rsidRPr="00E45972">
                                    <w:rPr>
                                      <w:rFonts w:ascii="Arial" w:hAnsi="Arial"/>
                                      <w:b/>
                                    </w:rPr>
                                    <w:t xml:space="preserve">Vitamin E, Vaseline, or </w:t>
                                  </w:r>
                                  <w:proofErr w:type="spellStart"/>
                                  <w:r w:rsidRPr="00E45972">
                                    <w:rPr>
                                      <w:rFonts w:ascii="Arial" w:hAnsi="Arial"/>
                                      <w:b/>
                                    </w:rPr>
                                    <w:t>Emprizone</w:t>
                                  </w:r>
                                  <w:proofErr w:type="spellEnd"/>
                                  <w:r w:rsidRPr="00E45972">
                                    <w:rPr>
                                      <w:rFonts w:ascii="Arial" w:hAnsi="Arial"/>
                                    </w:rPr>
                                    <w:t xml:space="preserve"> on the revision site in the morning and at bedtime.</w:t>
                                  </w:r>
                                </w:p>
                              </w:tc>
                              <w:tc>
                                <w:tcPr>
                                  <w:tcW w:w="5085" w:type="dxa"/>
                                </w:tcPr>
                                <w:p w14:paraId="74D17960" w14:textId="77777777" w:rsidR="00E45972" w:rsidRPr="00E45972" w:rsidRDefault="00E45972" w:rsidP="00622EB3">
                                  <w:pPr>
                                    <w:jc w:val="left"/>
                                    <w:rPr>
                                      <w:rFonts w:ascii="Arial" w:hAnsi="Arial"/>
                                    </w:rPr>
                                  </w:pPr>
                                  <w:r w:rsidRPr="00E45972">
                                    <w:rPr>
                                      <w:rFonts w:ascii="Arial" w:hAnsi="Arial"/>
                                      <w:b/>
                                    </w:rPr>
                                    <w:t>4.</w:t>
                                  </w:r>
                                  <w:r w:rsidRPr="00E45972">
                                    <w:rPr>
                                      <w:rFonts w:ascii="Arial" w:hAnsi="Arial"/>
                                    </w:rPr>
                                    <w:t xml:space="preserve"> At least 2 times per </w:t>
                                  </w:r>
                                  <w:proofErr w:type="gramStart"/>
                                  <w:r w:rsidRPr="00E45972">
                                    <w:rPr>
                                      <w:rFonts w:ascii="Arial" w:hAnsi="Arial"/>
                                    </w:rPr>
                                    <w:t>day,</w:t>
                                  </w:r>
                                  <w:proofErr w:type="gramEnd"/>
                                  <w:r w:rsidRPr="00E45972">
                                    <w:rPr>
                                      <w:rFonts w:ascii="Arial" w:hAnsi="Arial"/>
                                    </w:rPr>
                                    <w:t xml:space="preserve"> push into the wound </w:t>
                                  </w:r>
                                  <w:r w:rsidRPr="00E45972">
                                    <w:rPr>
                                      <w:rFonts w:ascii="Arial" w:hAnsi="Arial"/>
                                      <w:b/>
                                    </w:rPr>
                                    <w:t>up and down</w:t>
                                  </w:r>
                                  <w:r w:rsidRPr="00E45972">
                                    <w:rPr>
                                      <w:rFonts w:ascii="Arial" w:hAnsi="Arial"/>
                                    </w:rPr>
                                    <w:t xml:space="preserve"> to prevent the reattachment. </w:t>
                                  </w:r>
                                </w:p>
                                <w:p w14:paraId="232A5AB4" w14:textId="77777777" w:rsidR="00E45972" w:rsidRPr="00E45972" w:rsidRDefault="00E45972" w:rsidP="00F91FE2">
                                  <w:pPr>
                                    <w:jc w:val="left"/>
                                    <w:rPr>
                                      <w:rFonts w:ascii="Arial" w:hAnsi="Arial"/>
                                    </w:rPr>
                                  </w:pPr>
                                  <w:r w:rsidRPr="00E45972">
                                    <w:rPr>
                                      <w:rFonts w:ascii="Arial" w:hAnsi="Arial"/>
                                      <w:b/>
                                    </w:rPr>
                                    <w:t xml:space="preserve">5. </w:t>
                                  </w:r>
                                  <w:r w:rsidRPr="00E45972">
                                    <w:rPr>
                                      <w:rFonts w:ascii="Arial" w:hAnsi="Arial"/>
                                    </w:rPr>
                                    <w:t>1-2x a day use peroxide rinse (</w:t>
                                  </w:r>
                                  <w:proofErr w:type="spellStart"/>
                                  <w:r w:rsidRPr="00E45972">
                                    <w:rPr>
                                      <w:rFonts w:ascii="Arial" w:hAnsi="Arial"/>
                                    </w:rPr>
                                    <w:t>Peroxyl</w:t>
                                  </w:r>
                                  <w:proofErr w:type="spellEnd"/>
                                  <w:r w:rsidRPr="00E45972">
                                    <w:rPr>
                                      <w:rFonts w:ascii="Arial" w:hAnsi="Arial"/>
                                    </w:rPr>
                                    <w:t xml:space="preserve">) or warm </w:t>
                                  </w:r>
                                  <w:proofErr w:type="gramStart"/>
                                  <w:r w:rsidRPr="00E45972">
                                    <w:rPr>
                                      <w:rFonts w:ascii="Arial" w:hAnsi="Arial"/>
                                    </w:rPr>
                                    <w:t>salt water</w:t>
                                  </w:r>
                                  <w:proofErr w:type="gramEnd"/>
                                  <w:r w:rsidRPr="00E45972">
                                    <w:rPr>
                                      <w:rFonts w:ascii="Arial" w:hAnsi="Arial"/>
                                    </w:rPr>
                                    <w:t xml:space="preserve"> rinse on the surgical site.</w:t>
                                  </w:r>
                                  <w:r w:rsidRPr="00E45972">
                                    <w:rPr>
                                      <w:rFonts w:ascii="Arial" w:hAnsi="Arial"/>
                                    </w:rPr>
                                    <w:br/>
                                  </w:r>
                                  <w:r w:rsidRPr="00E45972">
                                    <w:rPr>
                                      <w:rFonts w:ascii="Arial" w:hAnsi="Arial"/>
                                      <w:b/>
                                    </w:rPr>
                                    <w:t xml:space="preserve">6. </w:t>
                                  </w:r>
                                  <w:r w:rsidRPr="00E45972">
                                    <w:rPr>
                                      <w:rFonts w:ascii="Arial" w:hAnsi="Arial"/>
                                    </w:rPr>
                                    <w:t xml:space="preserve">Return to the office in </w:t>
                                  </w:r>
                                  <w:r w:rsidRPr="00E45972">
                                    <w:rPr>
                                      <w:rFonts w:ascii="Arial" w:hAnsi="Arial"/>
                                      <w:b/>
                                    </w:rPr>
                                    <w:t>one week</w:t>
                                  </w:r>
                                  <w:r w:rsidRPr="00E45972">
                                    <w:rPr>
                                      <w:rFonts w:ascii="Arial" w:hAnsi="Arial"/>
                                    </w:rPr>
                                    <w:t xml:space="preserve"> for a post treatment evaluation. </w:t>
                                  </w:r>
                                </w:p>
                              </w:tc>
                            </w:tr>
                          </w:tbl>
                          <w:p w14:paraId="63ACB27D" w14:textId="77777777" w:rsidR="00E45972" w:rsidRPr="00E45972" w:rsidRDefault="00E45972" w:rsidP="00E45972">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58.5pt;margin-top:461.45pt;width:553.5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F6jY8CAACVBQAADgAAAGRycy9lMm9Eb2MueG1srFRNb9swDL0P2H8QdF/tpOnHgjpF1qLDgKIt&#10;1g49K7KUCJNETVJiZ7++lGwnWddLh11sinwkReqRF5et0WQjfFBgKzo6KikRlkOt7LKiP55uPp1T&#10;EiKzNdNgRUW3ItDL2ccPF42bijGsQNfCEwxiw7RxFV3F6KZFEfhKGBaOwAmLRgnesIhHvyxqzxqM&#10;bnQxLsvTogFfOw9chIDa685IZzm+lILHeymDiERXFO8W89fn7yJ9i9kFmy49cyvF+2uwf7iFYcpi&#10;0l2oaxYZWXv1VyijuIcAMh5xMAVIqbjINWA1o/JVNY8r5kSuBZsT3K5N4f+F5XebB09UXdExtscy&#10;g2/0JNpIvkBLUIX9aVyYIuzRITC2qMd3HvQBlansVnqT/lgQQTuG2u66m6JxVJ6Vx2V5fkIJR9uo&#10;HJ+flTl+sXd3PsSvAgxJQkU9Pl/uKtvchohXQegASdkCaFXfKK3zIVFGXGlPNgwfW8d8SfT4A6Ut&#10;aSp6enxS5sAWknsXWdsURmTS9OlS6V2JWYpbLRJG2+9CYtNypW/kZpwLu8uf0QklMdV7HHv8/lbv&#10;ce7qQI+cGWzcORtlwefq85TtW1b/HFomOzw2/KDuJMZ20Q5s6amxgHqLzPDQzVZw/Ebh692yEB+Y&#10;x2FCMuCCiPf4kRqw+9BLlKzA/35Ln/DIcbRS0uBwVjT8WjMvKNHfLLL/82gySdOcD5OTs8Rdf2hZ&#10;HFrs2lwBUmKEq8jxLCZ81IMoPZhn3CPzlBVNzHLMXdE4iFexWxm4h7iYzzMI59exeGsfHU+hU5sT&#10;N5/aZ+ZdT+CI3L+DYYzZ9BWPO2zytDBfR5Aqkzw1uutq/wA4+5n7/Z5Ky+XwnFH7bTp7AQAA//8D&#10;AFBLAwQUAAYACAAAACEA401uB+QAAAANAQAADwAAAGRycy9kb3ducmV2LnhtbEyPy07DMBBF90j8&#10;gzVIbFBrJwVahzgVQkAldjQ8xM6NhyQiHkexm4S/x6xgOZqje8/Nt7Pt2IiDbx0pSJYCGFLlTEu1&#10;gpfyYbEB5oMmoztHqOAbPWyL05NcZ8ZN9IzjPtQshpDPtIImhD7j3FcNWu2XrkeKv083WB3iOdTc&#10;DHqK4bbjqRDX3OqWYkOje7xrsPraH62Cj4v6/cnPj6/T6mrV3+/Gcv1mSqXOz+bbG2AB5/AHw69+&#10;VIciOh3ckYxnnYJFkqzjmKBApqkEFhEpRQLsEFmxuZTAi5z/X1H8AAAA//8DAFBLAQItABQABgAI&#10;AAAAIQDkmcPA+wAAAOEBAAATAAAAAAAAAAAAAAAAAAAAAABbQ29udGVudF9UeXBlc10ueG1sUEsB&#10;Ai0AFAAGAAgAAAAhACOyauHXAAAAlAEAAAsAAAAAAAAAAAAAAAAALAEAAF9yZWxzLy5yZWxzUEsB&#10;Ai0AFAAGAAgAAAAhANtBeo2PAgAAlQUAAA4AAAAAAAAAAAAAAAAALAIAAGRycy9lMm9Eb2MueG1s&#10;UEsBAi0AFAAGAAgAAAAhAONNbgfkAAAADQEAAA8AAAAAAAAAAAAAAAAA5wQAAGRycy9kb3ducmV2&#10;LnhtbFBLBQYAAAAABAAEAPMAAAD4BQAAAAA=&#10;" fillcolor="white [3201]" stroked="f" strokeweight=".5pt">
                <v:textbox>
                  <w:txbxContent>
                    <w:tbl>
                      <w:tblPr>
                        <w:tblStyle w:val="TableGrid"/>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85"/>
                      </w:tblGrid>
                      <w:tr w:rsidR="00E45972" w:rsidRPr="00E45972" w14:paraId="2AE66490" w14:textId="77777777" w:rsidTr="00143CBB">
                        <w:trPr>
                          <w:trHeight w:val="2100"/>
                        </w:trPr>
                        <w:tc>
                          <w:tcPr>
                            <w:tcW w:w="5294" w:type="dxa"/>
                          </w:tcPr>
                          <w:p w14:paraId="2EC77992" w14:textId="77777777" w:rsidR="00E45972" w:rsidRPr="00E45972" w:rsidRDefault="00E45972" w:rsidP="00622EB3">
                            <w:pPr>
                              <w:jc w:val="left"/>
                              <w:rPr>
                                <w:rFonts w:ascii="Arial" w:hAnsi="Arial"/>
                              </w:rPr>
                            </w:pPr>
                            <w:r w:rsidRPr="00E45972">
                              <w:rPr>
                                <w:rFonts w:ascii="Arial" w:hAnsi="Arial"/>
                                <w:b/>
                              </w:rPr>
                              <w:t>1.</w:t>
                            </w:r>
                            <w:r w:rsidRPr="00E45972">
                              <w:rPr>
                                <w:rFonts w:ascii="Arial" w:hAnsi="Arial"/>
                              </w:rPr>
                              <w:t xml:space="preserve"> After numbing is gone, use Tylenol or similar medications if there is some slight discomfort.</w:t>
                            </w:r>
                          </w:p>
                          <w:p w14:paraId="358FB2BA" w14:textId="77777777" w:rsidR="00E45972" w:rsidRPr="00E45972" w:rsidRDefault="00E45972" w:rsidP="00622EB3">
                            <w:pPr>
                              <w:jc w:val="left"/>
                              <w:rPr>
                                <w:rFonts w:ascii="Arial" w:hAnsi="Arial"/>
                              </w:rPr>
                            </w:pPr>
                            <w:r w:rsidRPr="00E45972">
                              <w:rPr>
                                <w:rFonts w:ascii="Arial" w:hAnsi="Arial"/>
                                <w:b/>
                              </w:rPr>
                              <w:t>2.</w:t>
                            </w:r>
                            <w:r w:rsidRPr="00E45972">
                              <w:rPr>
                                <w:rFonts w:ascii="Arial" w:hAnsi="Arial"/>
                              </w:rPr>
                              <w:t xml:space="preserve"> The Front teeth </w:t>
                            </w:r>
                            <w:r w:rsidRPr="00E45972">
                              <w:rPr>
                                <w:rFonts w:ascii="Arial" w:hAnsi="Arial"/>
                                <w:b/>
                              </w:rPr>
                              <w:t>must be brushed</w:t>
                            </w:r>
                            <w:r w:rsidRPr="00E45972">
                              <w:rPr>
                                <w:rFonts w:ascii="Arial" w:hAnsi="Arial"/>
                              </w:rPr>
                              <w:t xml:space="preserve"> daily to remove plaque or the tissue will not heal correctly </w:t>
                            </w:r>
                          </w:p>
                          <w:p w14:paraId="64C8577E" w14:textId="77777777" w:rsidR="00E45972" w:rsidRPr="00E45972" w:rsidRDefault="00E45972" w:rsidP="00022D9F">
                            <w:pPr>
                              <w:jc w:val="left"/>
                              <w:rPr>
                                <w:rFonts w:ascii="Arial" w:hAnsi="Arial"/>
                              </w:rPr>
                            </w:pPr>
                            <w:r w:rsidRPr="00E45972">
                              <w:rPr>
                                <w:rFonts w:ascii="Arial" w:hAnsi="Arial"/>
                                <w:b/>
                              </w:rPr>
                              <w:t>3.</w:t>
                            </w:r>
                            <w:r w:rsidRPr="00E45972">
                              <w:rPr>
                                <w:rFonts w:ascii="Arial" w:hAnsi="Arial"/>
                              </w:rPr>
                              <w:t xml:space="preserve"> Place </w:t>
                            </w:r>
                            <w:r w:rsidRPr="00E45972">
                              <w:rPr>
                                <w:rFonts w:ascii="Arial" w:hAnsi="Arial"/>
                                <w:b/>
                              </w:rPr>
                              <w:t xml:space="preserve">Vitamin E, Vaseline, or </w:t>
                            </w:r>
                            <w:proofErr w:type="spellStart"/>
                            <w:r w:rsidRPr="00E45972">
                              <w:rPr>
                                <w:rFonts w:ascii="Arial" w:hAnsi="Arial"/>
                                <w:b/>
                              </w:rPr>
                              <w:t>Emprizone</w:t>
                            </w:r>
                            <w:proofErr w:type="spellEnd"/>
                            <w:r w:rsidRPr="00E45972">
                              <w:rPr>
                                <w:rFonts w:ascii="Arial" w:hAnsi="Arial"/>
                              </w:rPr>
                              <w:t xml:space="preserve"> on the revision site in the morning and at bedtime.</w:t>
                            </w:r>
                          </w:p>
                        </w:tc>
                        <w:tc>
                          <w:tcPr>
                            <w:tcW w:w="5085" w:type="dxa"/>
                          </w:tcPr>
                          <w:p w14:paraId="74D17960" w14:textId="77777777" w:rsidR="00E45972" w:rsidRPr="00E45972" w:rsidRDefault="00E45972" w:rsidP="00622EB3">
                            <w:pPr>
                              <w:jc w:val="left"/>
                              <w:rPr>
                                <w:rFonts w:ascii="Arial" w:hAnsi="Arial"/>
                              </w:rPr>
                            </w:pPr>
                            <w:r w:rsidRPr="00E45972">
                              <w:rPr>
                                <w:rFonts w:ascii="Arial" w:hAnsi="Arial"/>
                                <w:b/>
                              </w:rPr>
                              <w:t>4.</w:t>
                            </w:r>
                            <w:r w:rsidRPr="00E45972">
                              <w:rPr>
                                <w:rFonts w:ascii="Arial" w:hAnsi="Arial"/>
                              </w:rPr>
                              <w:t xml:space="preserve"> At least 2 times per </w:t>
                            </w:r>
                            <w:proofErr w:type="gramStart"/>
                            <w:r w:rsidRPr="00E45972">
                              <w:rPr>
                                <w:rFonts w:ascii="Arial" w:hAnsi="Arial"/>
                              </w:rPr>
                              <w:t>day,</w:t>
                            </w:r>
                            <w:proofErr w:type="gramEnd"/>
                            <w:r w:rsidRPr="00E45972">
                              <w:rPr>
                                <w:rFonts w:ascii="Arial" w:hAnsi="Arial"/>
                              </w:rPr>
                              <w:t xml:space="preserve"> push into the wound </w:t>
                            </w:r>
                            <w:r w:rsidRPr="00E45972">
                              <w:rPr>
                                <w:rFonts w:ascii="Arial" w:hAnsi="Arial"/>
                                <w:b/>
                              </w:rPr>
                              <w:t>up and down</w:t>
                            </w:r>
                            <w:r w:rsidRPr="00E45972">
                              <w:rPr>
                                <w:rFonts w:ascii="Arial" w:hAnsi="Arial"/>
                              </w:rPr>
                              <w:t xml:space="preserve"> to prevent the reattachment. </w:t>
                            </w:r>
                          </w:p>
                          <w:p w14:paraId="232A5AB4" w14:textId="77777777" w:rsidR="00E45972" w:rsidRPr="00E45972" w:rsidRDefault="00E45972" w:rsidP="00F91FE2">
                            <w:pPr>
                              <w:jc w:val="left"/>
                              <w:rPr>
                                <w:rFonts w:ascii="Arial" w:hAnsi="Arial"/>
                              </w:rPr>
                            </w:pPr>
                            <w:r w:rsidRPr="00E45972">
                              <w:rPr>
                                <w:rFonts w:ascii="Arial" w:hAnsi="Arial"/>
                                <w:b/>
                              </w:rPr>
                              <w:t xml:space="preserve">5. </w:t>
                            </w:r>
                            <w:r w:rsidRPr="00E45972">
                              <w:rPr>
                                <w:rFonts w:ascii="Arial" w:hAnsi="Arial"/>
                              </w:rPr>
                              <w:t>1-2x a day use peroxide rinse (</w:t>
                            </w:r>
                            <w:proofErr w:type="spellStart"/>
                            <w:r w:rsidRPr="00E45972">
                              <w:rPr>
                                <w:rFonts w:ascii="Arial" w:hAnsi="Arial"/>
                              </w:rPr>
                              <w:t>Peroxyl</w:t>
                            </w:r>
                            <w:proofErr w:type="spellEnd"/>
                            <w:r w:rsidRPr="00E45972">
                              <w:rPr>
                                <w:rFonts w:ascii="Arial" w:hAnsi="Arial"/>
                              </w:rPr>
                              <w:t xml:space="preserve">) or warm </w:t>
                            </w:r>
                            <w:proofErr w:type="gramStart"/>
                            <w:r w:rsidRPr="00E45972">
                              <w:rPr>
                                <w:rFonts w:ascii="Arial" w:hAnsi="Arial"/>
                              </w:rPr>
                              <w:t>salt water</w:t>
                            </w:r>
                            <w:proofErr w:type="gramEnd"/>
                            <w:r w:rsidRPr="00E45972">
                              <w:rPr>
                                <w:rFonts w:ascii="Arial" w:hAnsi="Arial"/>
                              </w:rPr>
                              <w:t xml:space="preserve"> rinse on the surgical site.</w:t>
                            </w:r>
                            <w:r w:rsidRPr="00E45972">
                              <w:rPr>
                                <w:rFonts w:ascii="Arial" w:hAnsi="Arial"/>
                              </w:rPr>
                              <w:br/>
                            </w:r>
                            <w:r w:rsidRPr="00E45972">
                              <w:rPr>
                                <w:rFonts w:ascii="Arial" w:hAnsi="Arial"/>
                                <w:b/>
                              </w:rPr>
                              <w:t xml:space="preserve">6. </w:t>
                            </w:r>
                            <w:r w:rsidRPr="00E45972">
                              <w:rPr>
                                <w:rFonts w:ascii="Arial" w:hAnsi="Arial"/>
                              </w:rPr>
                              <w:t xml:space="preserve">Return to the office in </w:t>
                            </w:r>
                            <w:r w:rsidRPr="00E45972">
                              <w:rPr>
                                <w:rFonts w:ascii="Arial" w:hAnsi="Arial"/>
                                <w:b/>
                              </w:rPr>
                              <w:t>one week</w:t>
                            </w:r>
                            <w:r w:rsidRPr="00E45972">
                              <w:rPr>
                                <w:rFonts w:ascii="Arial" w:hAnsi="Arial"/>
                              </w:rPr>
                              <w:t xml:space="preserve"> for a post treatment evaluation. </w:t>
                            </w:r>
                          </w:p>
                        </w:tc>
                      </w:tr>
                    </w:tbl>
                    <w:p w14:paraId="63ACB27D" w14:textId="77777777" w:rsidR="00E45972" w:rsidRPr="00E45972" w:rsidRDefault="00E45972" w:rsidP="00E45972">
                      <w:pPr>
                        <w:rPr>
                          <w:rFonts w:ascii="Arial" w:hAnsi="Aria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5F3B4AE" wp14:editId="18BDE999">
                <wp:simplePos x="0" y="0"/>
                <wp:positionH relativeFrom="column">
                  <wp:posOffset>-711200</wp:posOffset>
                </wp:positionH>
                <wp:positionV relativeFrom="paragraph">
                  <wp:posOffset>4831715</wp:posOffset>
                </wp:positionV>
                <wp:extent cx="6997700" cy="10287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69977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85EDE" w14:textId="77777777" w:rsidR="00E45972" w:rsidRPr="00E45972" w:rsidRDefault="00E45972" w:rsidP="00E45972">
                            <w:pPr>
                              <w:jc w:val="left"/>
                              <w:rPr>
                                <w:rFonts w:ascii="Arial" w:hAnsi="Arial"/>
                                <w:b/>
                              </w:rPr>
                            </w:pPr>
                            <w:r w:rsidRPr="00E45972">
                              <w:rPr>
                                <w:rFonts w:ascii="Arial" w:hAnsi="Arial"/>
                              </w:rPr>
                              <w:t xml:space="preserve">The procedure is completed easily using a local anesthetic to numb the area followed by the laser energy to vaporize and remove the abnormal attachment Using the laser allows for faster healing, very little or no post-operative discomfort and in most cases, no stiches. </w:t>
                            </w:r>
                          </w:p>
                          <w:p w14:paraId="3A6C5559" w14:textId="77777777" w:rsidR="00E45972" w:rsidRPr="00E45972" w:rsidRDefault="00E45972" w:rsidP="00E45972">
                            <w:pPr>
                              <w:jc w:val="center"/>
                              <w:rPr>
                                <w:rFonts w:asciiTheme="minorHAnsi" w:hAnsiTheme="minorHAnsi"/>
                                <w:b/>
                                <w:color w:val="808080" w:themeColor="background1" w:themeShade="80"/>
                                <w:sz w:val="36"/>
                                <w:szCs w:val="36"/>
                              </w:rPr>
                            </w:pPr>
                            <w:r w:rsidRPr="00E45972">
                              <w:rPr>
                                <w:rFonts w:ascii="Arial" w:hAnsi="Arial"/>
                                <w:b/>
                                <w:color w:val="808080" w:themeColor="background1" w:themeShade="80"/>
                                <w:sz w:val="36"/>
                                <w:szCs w:val="36"/>
                              </w:rPr>
                              <w:t>Post-Operative Care</w:t>
                            </w:r>
                          </w:p>
                          <w:p w14:paraId="691303FB" w14:textId="30DD1480" w:rsidR="00E45972" w:rsidRPr="00E45972" w:rsidRDefault="00E45972" w:rsidP="00E45972">
                            <w:pPr>
                              <w:jc w:val="center"/>
                              <w:rPr>
                                <w:rFonts w:ascii="Arial" w:hAnsi="Arial"/>
                              </w:rPr>
                            </w:pPr>
                            <w:r w:rsidRPr="00E45972">
                              <w:rPr>
                                <w:rFonts w:ascii="Arial" w:hAnsi="Arial"/>
                              </w:rPr>
                              <w:t>Successful revision of the frenu</w:t>
                            </w:r>
                            <w:r w:rsidRPr="00E45972">
                              <w:rPr>
                                <w:rFonts w:ascii="Arial" w:hAnsi="Arial"/>
                              </w:rPr>
                              <w:t>lu</w:t>
                            </w:r>
                            <w:r w:rsidRPr="00E45972">
                              <w:rPr>
                                <w:rFonts w:ascii="Arial" w:hAnsi="Arial"/>
                              </w:rPr>
                              <w:t>m depends on care after the completion of the office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55.95pt;margin-top:380.45pt;width:55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y2w40CAACVBQAADgAAAGRycy9lMm9Eb2MueG1srFRLb9swDL4P2H8QdF/tZH0lqFNkLToMKNpi&#10;6dCzIkuNMEnUJCV29utLyXaSdb102MXm4yMpPi8uW6PJRvigwFZ0dFRSIiyHWtnniv54vPl0TkmI&#10;zNZMgxUV3YpAL2cfP1w0birGsAJdC0/QiQ3TxlV0FaObFkXgK2FYOAInLColeMMisv65qD1r0LvR&#10;xbgsT4sGfO08cBECSq87JZ1l/1IKHu+lDCISXVF8W8xfn7/L9C1mF2z67JlbKd4/g/3DKwxTFoPu&#10;XF2zyMjaq79cGcU9BJDxiIMpQErFRc4BsxmVr7JZrJgTORcsTnC7MoX/55bfbR48UXVFx2NKLDPY&#10;o0fRRvIFWoIirE/jwhRhC4fA2KIc+zzIAwpT2q30Jv0xIYJ6rPR2V93kjaPwdDI5OytRxVE3Ksfn&#10;iUH/xd7c+RC/CjAkERX12L5cVba5DbGDDpAULYBW9Y3SOjNpZMSV9mTDsNk65kei8z9Q2pIGn/L5&#10;pMyOLSTzzrO2yY3IQ9OHS6l3KWYqbrVIGG2/C4lFy5m+EZtxLuwufkYnlMRQ7zHs8ftXvce4ywMt&#10;cmSwcWdslAWfs89bti9Z/XMomezw2JuDvBMZ22Wbp2U0GUZgCfUWJ8NDt1vB8RuF3btlIT4wj8uE&#10;HccDEe/xIzVg9aGnKFmB//2WPOFxxlFLSYPLWdHwa828oER/szj9k9HxcdrmzByfnI2R8Yea5aHG&#10;rs0V4EiM8BQ5nsmEj3ogpQfzhHdknqKiilmOsSsaB/IqdicD7xAX83kG4f46Fm/twvHkOpU5zeZj&#10;+8S86wc44uzfwbDGbPpqjjtssrQwX0eQKg95KnRX1b4BuPt5Tfo7lY7LIZ9R+2s6ewEAAP//AwBQ&#10;SwMEFAAGAAgAAAAhAFtDubvjAAAADAEAAA8AAABkcnMvZG93bnJldi54bWxMj8tOwzAQRfdI/IM1&#10;SGxQazsVbRPiVAjxkNjRQBE7Nx6SiNiOYjcJf8+wgt0dzdGdM/luth0bcQitdwrkUgBDV3nTulrB&#10;a/mw2AILUTujO+9QwTcG2BXnZ7nOjJ/cC477WDMqcSHTCpoY+4zzUDVodVj6Hh3tPv1gdaRxqLkZ&#10;9ETltuOJEGtudevoQqN7vGuw+tqfrIKPq/r9OcyPb9PqetXfP43l5mBKpS4v5tsbYBHn+AfDrz6p&#10;Q0FOR39yJrBOwUJKmRKrYLMWFAhJUyGBHSkkSQq8yPn/J4ofAAAA//8DAFBLAQItABQABgAIAAAA&#10;IQDkmcPA+wAAAOEBAAATAAAAAAAAAAAAAAAAAAAAAABbQ29udGVudF9UeXBlc10ueG1sUEsBAi0A&#10;FAAGAAgAAAAhACOyauHXAAAAlAEAAAsAAAAAAAAAAAAAAAAALAEAAF9yZWxzLy5yZWxzUEsBAi0A&#10;FAAGAAgAAAAhAPAstsONAgAAlQUAAA4AAAAAAAAAAAAAAAAALAIAAGRycy9lMm9Eb2MueG1sUEsB&#10;Ai0AFAAGAAgAAAAhAFtDubvjAAAADAEAAA8AAAAAAAAAAAAAAAAA5QQAAGRycy9kb3ducmV2Lnht&#10;bFBLBQYAAAAABAAEAPMAAAD1BQAAAAA=&#10;" fillcolor="white [3201]" stroked="f" strokeweight=".5pt">
                <v:textbox>
                  <w:txbxContent>
                    <w:p w14:paraId="73485EDE" w14:textId="77777777" w:rsidR="00E45972" w:rsidRPr="00E45972" w:rsidRDefault="00E45972" w:rsidP="00E45972">
                      <w:pPr>
                        <w:jc w:val="left"/>
                        <w:rPr>
                          <w:rFonts w:ascii="Arial" w:hAnsi="Arial"/>
                          <w:b/>
                        </w:rPr>
                      </w:pPr>
                      <w:r w:rsidRPr="00E45972">
                        <w:rPr>
                          <w:rFonts w:ascii="Arial" w:hAnsi="Arial"/>
                        </w:rPr>
                        <w:t xml:space="preserve">The procedure is completed easily using a local anesthetic to numb the area followed by the laser energy to vaporize and remove the abnormal attachment Using the laser allows for faster healing, very little or no post-operative discomfort and in most cases, no stiches. </w:t>
                      </w:r>
                    </w:p>
                    <w:p w14:paraId="3A6C5559" w14:textId="77777777" w:rsidR="00E45972" w:rsidRPr="00E45972" w:rsidRDefault="00E45972" w:rsidP="00E45972">
                      <w:pPr>
                        <w:jc w:val="center"/>
                        <w:rPr>
                          <w:rFonts w:asciiTheme="minorHAnsi" w:hAnsiTheme="minorHAnsi"/>
                          <w:b/>
                          <w:color w:val="808080" w:themeColor="background1" w:themeShade="80"/>
                          <w:sz w:val="36"/>
                          <w:szCs w:val="36"/>
                        </w:rPr>
                      </w:pPr>
                      <w:r w:rsidRPr="00E45972">
                        <w:rPr>
                          <w:rFonts w:ascii="Arial" w:hAnsi="Arial"/>
                          <w:b/>
                          <w:color w:val="808080" w:themeColor="background1" w:themeShade="80"/>
                          <w:sz w:val="36"/>
                          <w:szCs w:val="36"/>
                        </w:rPr>
                        <w:t>Post-Operative Care</w:t>
                      </w:r>
                    </w:p>
                    <w:p w14:paraId="691303FB" w14:textId="30DD1480" w:rsidR="00E45972" w:rsidRPr="00E45972" w:rsidRDefault="00E45972" w:rsidP="00E45972">
                      <w:pPr>
                        <w:jc w:val="center"/>
                        <w:rPr>
                          <w:rFonts w:ascii="Arial" w:hAnsi="Arial"/>
                        </w:rPr>
                      </w:pPr>
                      <w:r w:rsidRPr="00E45972">
                        <w:rPr>
                          <w:rFonts w:ascii="Arial" w:hAnsi="Arial"/>
                        </w:rPr>
                        <w:t>Successful revision of the frenu</w:t>
                      </w:r>
                      <w:r w:rsidRPr="00E45972">
                        <w:rPr>
                          <w:rFonts w:ascii="Arial" w:hAnsi="Arial"/>
                        </w:rPr>
                        <w:t>lu</w:t>
                      </w:r>
                      <w:r w:rsidRPr="00E45972">
                        <w:rPr>
                          <w:rFonts w:ascii="Arial" w:hAnsi="Arial"/>
                        </w:rPr>
                        <w:t>m depends on care after the completion of the office procedure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4E5B7AA" wp14:editId="42D3DB7A">
                <wp:simplePos x="0" y="0"/>
                <wp:positionH relativeFrom="column">
                  <wp:posOffset>3657600</wp:posOffset>
                </wp:positionH>
                <wp:positionV relativeFrom="paragraph">
                  <wp:posOffset>3288665</wp:posOffset>
                </wp:positionV>
                <wp:extent cx="2514600" cy="514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146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F7D19" w14:textId="77777777" w:rsidR="00E45972" w:rsidRPr="00E45972" w:rsidRDefault="00E45972" w:rsidP="00E45972">
                            <w:pPr>
                              <w:rPr>
                                <w:rFonts w:ascii="Arial" w:hAnsi="Arial"/>
                                <w:b/>
                                <w:color w:val="808080" w:themeColor="background1" w:themeShade="80"/>
                                <w:sz w:val="36"/>
                                <w:szCs w:val="36"/>
                              </w:rPr>
                            </w:pPr>
                            <w:r w:rsidRPr="00E45972">
                              <w:rPr>
                                <w:rFonts w:ascii="Arial" w:hAnsi="Arial"/>
                                <w:b/>
                                <w:color w:val="808080" w:themeColor="background1" w:themeShade="80"/>
                                <w:sz w:val="36"/>
                                <w:szCs w:val="36"/>
                              </w:rPr>
                              <w:t xml:space="preserve">Revision Treatment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in;margin-top:258.95pt;width:198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R3uIwCAACSBQAADgAAAGRycy9lMm9Eb2MueG1srFRRTxsxDH6ftP8Q5X1c2xU2Kq6oAzFNQoAG&#10;E89pLqHRcnGWpL3rfj127q7tGC9Me7lz7M92/MX22XlbW7ZRIRpwJR8fjThTTkJl3FPJfzxcffjM&#10;WUzCVcKCUyXfqsjP5+/fnTV+piawAlupwDCIi7PGl3yVkp8VRZQrVYt4BF45NGoItUh4DE9FFUSD&#10;0WtbTEajk6KBUPkAUsWI2svOyOc5vtZKpluto0rMlhzvlvI35O+SvsX8TMyegvArI/triH+4RS2M&#10;w6S7UJciCbYO5q9QtZEBIuh0JKEuQGsjVa4BqxmPXlRzvxJe5VqQnOh3NMX/F1bebO4CM1XJTzlz&#10;osYnelBtYl+gZafETuPjDEH3HmGpRTW+8qCPqKSiWx1q+mM5DO3I83bHLQWTqJwcj6cnIzRJtKH8&#10;8TiTX+y9fYjpq4KakVDygG+XKRWb65jwJggdIJQsgjXVlbE2H6hf1IUNbCPwpW3Kd0SPP1DWsabk&#10;J5SanByQexfZOtKo3DF9Oqq8qzBLaWsVYaz7rjQylgt9JbeQUrld/owmlMZUb3Hs8ftbvcW5qwM9&#10;cmZwaedcGwchV59HbE9Z9XOgTHd4JPygbhJTu2xzq0wmQwcsodpiYwToBit6eWXw9a5FTHci4CTh&#10;g+N2SLf40RaQfeglzlYQfr+mJzw2OFo5a3AySx5/rUVQnNlvDlv/dDyd0ijnw/T40wQP4dCyPLS4&#10;dX0B2BJj3ENeZpHwyQ6iDlA/4hJZUFY0CScxd8nTIF6kbl/gEpJqscggHF4v0rW795JCE83Umw/t&#10;owi+b+CErX8DwwyL2Ys+7rDk6WCxTqBNbnIiumO1fwAc/Nz7/ZKizXJ4zqj9Kp0/AwAA//8DAFBL&#10;AwQUAAYACAAAACEAmjvBoOIAAAALAQAADwAAAGRycy9kb3ducmV2LnhtbEyPzU7DMBCE70i8g7VI&#10;XBB12qpNE+JUCPEj9UbTgri58ZJExOsodpPw9iwnuO3Ojma/ybaTbcWAvW8cKZjPIhBIpTMNVQoO&#10;xdPtBoQPmoxuHaGCb/SwzS8vMp0aN9IrDvtQCQ4hn2oFdQhdKqUva7Taz1yHxLdP11sdeO0raXo9&#10;crht5SKK1tLqhvhDrTt8qLH82p+tgo+b6n3np+fjuFwtu8eXoYjfTKHU9dV0fwci4BT+zPCLz+iQ&#10;M9PJncl40SpYxWvuEniYxwkIdiTxgpUTK8kmAZln8n+H/AcAAP//AwBQSwECLQAUAAYACAAAACEA&#10;5JnDwPsAAADhAQAAEwAAAAAAAAAAAAAAAAAAAAAAW0NvbnRlbnRfVHlwZXNdLnhtbFBLAQItABQA&#10;BgAIAAAAIQAjsmrh1wAAAJQBAAALAAAAAAAAAAAAAAAAACwBAABfcmVscy8ucmVsc1BLAQItABQA&#10;BgAIAAAAIQAy9He4jAIAAJIFAAAOAAAAAAAAAAAAAAAAACwCAABkcnMvZTJvRG9jLnhtbFBLAQIt&#10;ABQABgAIAAAAIQCaO8Gg4gAAAAsBAAAPAAAAAAAAAAAAAAAAAOQEAABkcnMvZG93bnJldi54bWxQ&#10;SwUGAAAAAAQABADzAAAA8wUAAAAA&#10;" fillcolor="white [3201]" stroked="f" strokeweight=".5pt">
                <v:textbox>
                  <w:txbxContent>
                    <w:p w14:paraId="42CF7D19" w14:textId="77777777" w:rsidR="00E45972" w:rsidRPr="00E45972" w:rsidRDefault="00E45972" w:rsidP="00E45972">
                      <w:pPr>
                        <w:rPr>
                          <w:rFonts w:ascii="Arial" w:hAnsi="Arial"/>
                          <w:b/>
                          <w:color w:val="808080" w:themeColor="background1" w:themeShade="80"/>
                          <w:sz w:val="36"/>
                          <w:szCs w:val="36"/>
                        </w:rPr>
                      </w:pPr>
                      <w:r w:rsidRPr="00E45972">
                        <w:rPr>
                          <w:rFonts w:ascii="Arial" w:hAnsi="Arial"/>
                          <w:b/>
                          <w:color w:val="808080" w:themeColor="background1" w:themeShade="80"/>
                          <w:sz w:val="36"/>
                          <w:szCs w:val="36"/>
                        </w:rPr>
                        <w:t xml:space="preserve">Revision Treatment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1B9F6AD" wp14:editId="18931AA0">
                <wp:simplePos x="0" y="0"/>
                <wp:positionH relativeFrom="column">
                  <wp:posOffset>-104775</wp:posOffset>
                </wp:positionH>
                <wp:positionV relativeFrom="paragraph">
                  <wp:posOffset>3755390</wp:posOffset>
                </wp:positionV>
                <wp:extent cx="5850255" cy="1076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5025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EF4F6" w14:textId="77777777" w:rsidR="00E45972" w:rsidRDefault="00E45972" w:rsidP="00E45972">
                            <w:r>
                              <w:t xml:space="preserve">    </w:t>
                            </w:r>
                            <w:r>
                              <w:rPr>
                                <w:noProof/>
                              </w:rPr>
                              <w:drawing>
                                <wp:inline distT="0" distB="0" distL="0" distR="0" wp14:anchorId="4C0842C7" wp14:editId="73F6BC15">
                                  <wp:extent cx="1214755" cy="978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asersurg.JPG"/>
                                          <pic:cNvPicPr/>
                                        </pic:nvPicPr>
                                        <pic:blipFill>
                                          <a:blip r:embed="rId10">
                                            <a:extLst>
                                              <a:ext uri="{28A0092B-C50C-407E-A947-70E740481C1C}">
                                                <a14:useLocalDpi xmlns:a14="http://schemas.microsoft.com/office/drawing/2010/main" val="0"/>
                                              </a:ext>
                                            </a:extLst>
                                          </a:blip>
                                          <a:stretch>
                                            <a:fillRect/>
                                          </a:stretch>
                                        </pic:blipFill>
                                        <pic:spPr>
                                          <a:xfrm>
                                            <a:off x="0" y="0"/>
                                            <a:ext cx="1214755" cy="978535"/>
                                          </a:xfrm>
                                          <a:prstGeom prst="rect">
                                            <a:avLst/>
                                          </a:prstGeom>
                                        </pic:spPr>
                                      </pic:pic>
                                    </a:graphicData>
                                  </a:graphic>
                                </wp:inline>
                              </w:drawing>
                            </w:r>
                            <w:r>
                              <w:rPr>
                                <w:noProof/>
                              </w:rPr>
                              <w:drawing>
                                <wp:inline distT="0" distB="0" distL="0" distR="0" wp14:anchorId="5B9A7221" wp14:editId="4F19499C">
                                  <wp:extent cx="1146810" cy="978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1weekpostop.JPG"/>
                                          <pic:cNvPicPr/>
                                        </pic:nvPicPr>
                                        <pic:blipFill>
                                          <a:blip r:embed="rId11">
                                            <a:extLst>
                                              <a:ext uri="{28A0092B-C50C-407E-A947-70E740481C1C}">
                                                <a14:useLocalDpi xmlns:a14="http://schemas.microsoft.com/office/drawing/2010/main" val="0"/>
                                              </a:ext>
                                            </a:extLst>
                                          </a:blip>
                                          <a:stretch>
                                            <a:fillRect/>
                                          </a:stretch>
                                        </pic:blipFill>
                                        <pic:spPr>
                                          <a:xfrm>
                                            <a:off x="0" y="0"/>
                                            <a:ext cx="1146810" cy="978535"/>
                                          </a:xfrm>
                                          <a:prstGeom prst="rect">
                                            <a:avLst/>
                                          </a:prstGeom>
                                        </pic:spPr>
                                      </pic:pic>
                                    </a:graphicData>
                                  </a:graphic>
                                </wp:inline>
                              </w:drawing>
                            </w:r>
                            <w:r>
                              <w:rPr>
                                <w:noProof/>
                              </w:rPr>
                              <w:drawing>
                                <wp:inline distT="0" distB="0" distL="0" distR="0" wp14:anchorId="1829B58C" wp14:editId="13268777">
                                  <wp:extent cx="1288415" cy="97853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onguepreop.jpg"/>
                                          <pic:cNvPicPr/>
                                        </pic:nvPicPr>
                                        <pic:blipFill>
                                          <a:blip r:embed="rId12">
                                            <a:extLst>
                                              <a:ext uri="{28A0092B-C50C-407E-A947-70E740481C1C}">
                                                <a14:useLocalDpi xmlns:a14="http://schemas.microsoft.com/office/drawing/2010/main" val="0"/>
                                              </a:ext>
                                            </a:extLst>
                                          </a:blip>
                                          <a:stretch>
                                            <a:fillRect/>
                                          </a:stretch>
                                        </pic:blipFill>
                                        <pic:spPr>
                                          <a:xfrm>
                                            <a:off x="0" y="0"/>
                                            <a:ext cx="1288415" cy="978535"/>
                                          </a:xfrm>
                                          <a:prstGeom prst="rect">
                                            <a:avLst/>
                                          </a:prstGeom>
                                        </pic:spPr>
                                      </pic:pic>
                                    </a:graphicData>
                                  </a:graphic>
                                </wp:inline>
                              </w:drawing>
                            </w:r>
                            <w:r>
                              <w:rPr>
                                <w:noProof/>
                              </w:rPr>
                              <w:drawing>
                                <wp:inline distT="0" distB="0" distL="0" distR="0" wp14:anchorId="48279E45" wp14:editId="32EFA631">
                                  <wp:extent cx="1304925" cy="97853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onguepostop.jpg"/>
                                          <pic:cNvPicPr/>
                                        </pic:nvPicPr>
                                        <pic:blipFill>
                                          <a:blip r:embed="rId13">
                                            <a:extLst>
                                              <a:ext uri="{28A0092B-C50C-407E-A947-70E740481C1C}">
                                                <a14:useLocalDpi xmlns:a14="http://schemas.microsoft.com/office/drawing/2010/main" val="0"/>
                                              </a:ext>
                                            </a:extLst>
                                          </a:blip>
                                          <a:stretch>
                                            <a:fillRect/>
                                          </a:stretch>
                                        </pic:blipFill>
                                        <pic:spPr>
                                          <a:xfrm>
                                            <a:off x="0" y="0"/>
                                            <a:ext cx="130492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8.2pt;margin-top:295.7pt;width:460.6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SKAo8CAACVBQAADgAAAGRycy9lMm9Eb2MueG1srFTfTxsxDH6ftP8hyvu4a+GAVVxRB2KahACt&#10;TDynuYRGS+IsSXvX/fU4ueuPMV6Y9nKX2J/t2P7si8vOaLIWPiiwNR0dlZQIy6FR9rmmPx5vPp1T&#10;EiKzDdNgRU03ItDL6ccPF62biDEsQTfCE3Riw6R1NV3G6CZFEfhSGBaOwAmLSgnesIhX/1w0nrXo&#10;3ehiXJanRQu+cR64CAGl172STrN/KQWP91IGEYmuKb4t5q/P30X6FtMLNnn2zC0VH57B/uEVhimL&#10;QXeurllkZOXVX66M4h4CyHjEwRQgpeIi54DZjMpX2cyXzImcCxYnuF2Zwv9zy+/WD56oBnuHnbLM&#10;YI8eRRfJF+gIirA+rQsThM0dAmOHcsRu5QGFKe1OepP+mBBBPVZ6s6tu8sZRWJ1X5biqKOGoG5Vn&#10;p8fjKvkp9ubOh/hVgCHpUFOP7ctVZevbEHvoFpKiBdCquVFa50uijLjSnqwZNlvH/Eh0/gdKW9LW&#10;9PS4KrNjC8m896xtciMyaYZwKfU+xXyKGy0SRtvvQmLRcqZvxGacC7uLn9EJJTHUewwH/P5V7zHu&#10;80CLHBls3BkbZcHn7POU7UvW/NyWTPZ47M1B3ukYu0WX2TLeUWABzQaZ4aGfreD4jcLu3bIQH5jH&#10;YUIy4IKI9/iRGrD6MJwoWYL//ZY84ZHjqKWkxeGsafi1Yl5Qor9ZZP/n0clJmuZ8OanOxnjxh5rF&#10;ocauzBUgJUa4ihzPx4SPenuUHswT7pFZiooqZjnGrmncHq9ivzJwD3Exm2UQzq9j8dbOHU+uU5kT&#10;Nx+7J+bdQOCI3L+D7RizySse99hkaWG2iiBVJnkqdF/VoQE4+3lMhj2VlsvhPaP223T6AgAA//8D&#10;AFBLAwQUAAYACAAAACEA78+jV+MAAAALAQAADwAAAGRycy9kb3ducmV2LnhtbEyPTU+DQBCG7yb+&#10;h82YeDHtgm2pIENjjB+JN4sf8bZlVyCys4TdAv57x5PeZjJP3nnefDfbToxm8K0jhHgZgTBUOd1S&#10;jfBS3i+uQPigSKvOkUH4Nh52xelJrjLtJno24z7UgkPIZwqhCaHPpPRVY6zyS9cb4tunG6wKvA61&#10;1IOaONx28jKKEmlVS/yhUb25bUz1tT9ahI+L+v3Jzw+v02qz6u8ex3L7pkvE87P55hpEMHP4g+FX&#10;n9WhYKeDO5L2okNYxMmaUYRNGvPARBqtUxAHhG0SpSCLXP7vUPwAAAD//wMAUEsBAi0AFAAGAAgA&#10;AAAhAOSZw8D7AAAA4QEAABMAAAAAAAAAAAAAAAAAAAAAAFtDb250ZW50X1R5cGVzXS54bWxQSwEC&#10;LQAUAAYACAAAACEAI7Jq4dcAAACUAQAACwAAAAAAAAAAAAAAAAAsAQAAX3JlbHMvLnJlbHNQSwEC&#10;LQAUAAYACAAAACEAM8SKAo8CAACVBQAADgAAAAAAAAAAAAAAAAAsAgAAZHJzL2Uyb0RvYy54bWxQ&#10;SwECLQAUAAYACAAAACEA78+jV+MAAAALAQAADwAAAAAAAAAAAAAAAADnBAAAZHJzL2Rvd25yZXYu&#10;eG1sUEsFBgAAAAAEAAQA8wAAAPcFAAAAAA==&#10;" fillcolor="white [3201]" stroked="f" strokeweight=".5pt">
                <v:textbox>
                  <w:txbxContent>
                    <w:p w14:paraId="2CFEF4F6" w14:textId="77777777" w:rsidR="00E45972" w:rsidRDefault="00E45972" w:rsidP="00E45972">
                      <w:r>
                        <w:t xml:space="preserve">    </w:t>
                      </w:r>
                      <w:r>
                        <w:rPr>
                          <w:noProof/>
                        </w:rPr>
                        <w:drawing>
                          <wp:inline distT="0" distB="0" distL="0" distR="0" wp14:anchorId="4C0842C7" wp14:editId="73F6BC15">
                            <wp:extent cx="1214755" cy="978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asersurg.JPG"/>
                                    <pic:cNvPicPr/>
                                  </pic:nvPicPr>
                                  <pic:blipFill>
                                    <a:blip r:embed="rId10">
                                      <a:extLst>
                                        <a:ext uri="{28A0092B-C50C-407E-A947-70E740481C1C}">
                                          <a14:useLocalDpi xmlns:a14="http://schemas.microsoft.com/office/drawing/2010/main" val="0"/>
                                        </a:ext>
                                      </a:extLst>
                                    </a:blip>
                                    <a:stretch>
                                      <a:fillRect/>
                                    </a:stretch>
                                  </pic:blipFill>
                                  <pic:spPr>
                                    <a:xfrm>
                                      <a:off x="0" y="0"/>
                                      <a:ext cx="1214755" cy="978535"/>
                                    </a:xfrm>
                                    <a:prstGeom prst="rect">
                                      <a:avLst/>
                                    </a:prstGeom>
                                  </pic:spPr>
                                </pic:pic>
                              </a:graphicData>
                            </a:graphic>
                          </wp:inline>
                        </w:drawing>
                      </w:r>
                      <w:r>
                        <w:rPr>
                          <w:noProof/>
                        </w:rPr>
                        <w:drawing>
                          <wp:inline distT="0" distB="0" distL="0" distR="0" wp14:anchorId="5B9A7221" wp14:editId="4F19499C">
                            <wp:extent cx="1146810" cy="978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1weekpostop.JPG"/>
                                    <pic:cNvPicPr/>
                                  </pic:nvPicPr>
                                  <pic:blipFill>
                                    <a:blip r:embed="rId11">
                                      <a:extLst>
                                        <a:ext uri="{28A0092B-C50C-407E-A947-70E740481C1C}">
                                          <a14:useLocalDpi xmlns:a14="http://schemas.microsoft.com/office/drawing/2010/main" val="0"/>
                                        </a:ext>
                                      </a:extLst>
                                    </a:blip>
                                    <a:stretch>
                                      <a:fillRect/>
                                    </a:stretch>
                                  </pic:blipFill>
                                  <pic:spPr>
                                    <a:xfrm>
                                      <a:off x="0" y="0"/>
                                      <a:ext cx="1146810" cy="978535"/>
                                    </a:xfrm>
                                    <a:prstGeom prst="rect">
                                      <a:avLst/>
                                    </a:prstGeom>
                                  </pic:spPr>
                                </pic:pic>
                              </a:graphicData>
                            </a:graphic>
                          </wp:inline>
                        </w:drawing>
                      </w:r>
                      <w:r>
                        <w:rPr>
                          <w:noProof/>
                        </w:rPr>
                        <w:drawing>
                          <wp:inline distT="0" distB="0" distL="0" distR="0" wp14:anchorId="1829B58C" wp14:editId="13268777">
                            <wp:extent cx="1288415" cy="97853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onguepreop.jpg"/>
                                    <pic:cNvPicPr/>
                                  </pic:nvPicPr>
                                  <pic:blipFill>
                                    <a:blip r:embed="rId12">
                                      <a:extLst>
                                        <a:ext uri="{28A0092B-C50C-407E-A947-70E740481C1C}">
                                          <a14:useLocalDpi xmlns:a14="http://schemas.microsoft.com/office/drawing/2010/main" val="0"/>
                                        </a:ext>
                                      </a:extLst>
                                    </a:blip>
                                    <a:stretch>
                                      <a:fillRect/>
                                    </a:stretch>
                                  </pic:blipFill>
                                  <pic:spPr>
                                    <a:xfrm>
                                      <a:off x="0" y="0"/>
                                      <a:ext cx="1288415" cy="978535"/>
                                    </a:xfrm>
                                    <a:prstGeom prst="rect">
                                      <a:avLst/>
                                    </a:prstGeom>
                                  </pic:spPr>
                                </pic:pic>
                              </a:graphicData>
                            </a:graphic>
                          </wp:inline>
                        </w:drawing>
                      </w:r>
                      <w:r>
                        <w:rPr>
                          <w:noProof/>
                        </w:rPr>
                        <w:drawing>
                          <wp:inline distT="0" distB="0" distL="0" distR="0" wp14:anchorId="48279E45" wp14:editId="32EFA631">
                            <wp:extent cx="1304925" cy="97853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onguepostop.jpg"/>
                                    <pic:cNvPicPr/>
                                  </pic:nvPicPr>
                                  <pic:blipFill>
                                    <a:blip r:embed="rId13">
                                      <a:extLst>
                                        <a:ext uri="{28A0092B-C50C-407E-A947-70E740481C1C}">
                                          <a14:useLocalDpi xmlns:a14="http://schemas.microsoft.com/office/drawing/2010/main" val="0"/>
                                        </a:ext>
                                      </a:extLst>
                                    </a:blip>
                                    <a:stretch>
                                      <a:fillRect/>
                                    </a:stretch>
                                  </pic:blipFill>
                                  <pic:spPr>
                                    <a:xfrm>
                                      <a:off x="0" y="0"/>
                                      <a:ext cx="1304925" cy="978535"/>
                                    </a:xfrm>
                                    <a:prstGeom prst="rect">
                                      <a:avLst/>
                                    </a:prstGeom>
                                  </pic:spPr>
                                </pic:pic>
                              </a:graphicData>
                            </a:graphic>
                          </wp:inline>
                        </w:drawing>
                      </w:r>
                    </w:p>
                  </w:txbxContent>
                </v:textbox>
              </v:shape>
            </w:pict>
          </mc:Fallback>
        </mc:AlternateContent>
      </w:r>
    </w:p>
    <w:sectPr w:rsidR="00E45972" w:rsidSect="00B85693">
      <w:headerReference w:type="even" r:id="rId14"/>
      <w:headerReference w:type="default" r:id="rId15"/>
      <w:footerReference w:type="even" r:id="rId16"/>
      <w:footerReference w:type="default" r:id="rId17"/>
      <w:headerReference w:type="first" r:id="rId18"/>
      <w:footerReference w:type="first" r:id="rId19"/>
      <w:pgSz w:w="12240" w:h="15840"/>
      <w:pgMar w:top="1080" w:right="1800" w:bottom="0" w:left="180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4AA3" w14:textId="77777777" w:rsidR="006F364F" w:rsidRDefault="006F364F" w:rsidP="00B85693">
      <w:r>
        <w:separator/>
      </w:r>
    </w:p>
  </w:endnote>
  <w:endnote w:type="continuationSeparator" w:id="0">
    <w:p w14:paraId="2DB75391" w14:textId="77777777" w:rsidR="006F364F" w:rsidRDefault="006F364F" w:rsidP="00B8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0B415" w14:textId="77777777" w:rsidR="006F364F" w:rsidRDefault="006F3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0EC2" w14:textId="77777777" w:rsidR="006F364F" w:rsidRDefault="006F36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FB14A" w14:textId="77777777" w:rsidR="006F364F" w:rsidRDefault="006F3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7DD6" w14:textId="77777777" w:rsidR="006F364F" w:rsidRDefault="006F364F" w:rsidP="00B85693">
      <w:r>
        <w:separator/>
      </w:r>
    </w:p>
  </w:footnote>
  <w:footnote w:type="continuationSeparator" w:id="0">
    <w:p w14:paraId="530FA484" w14:textId="77777777" w:rsidR="006F364F" w:rsidRDefault="006F364F" w:rsidP="00B85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836141" w14:textId="77777777" w:rsidR="006F364F" w:rsidRDefault="00E45972">
    <w:pPr>
      <w:pStyle w:val="Header"/>
    </w:pPr>
    <w:r>
      <w:rPr>
        <w:noProof/>
      </w:rPr>
      <w:pict w14:anchorId="42088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83.15pt;height:766.5pt;z-index:-251656192;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BDC09C" w14:textId="77777777" w:rsidR="006F364F" w:rsidRDefault="00E45972" w:rsidP="00B85693">
    <w:pPr>
      <w:pStyle w:val="Header"/>
      <w:tabs>
        <w:tab w:val="clear" w:pos="8640"/>
      </w:tabs>
      <w:ind w:left="-1440" w:right="-1800"/>
    </w:pPr>
    <w:r>
      <w:rPr>
        <w:noProof/>
      </w:rPr>
      <w:pict w14:anchorId="5CDB3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83.15pt;height:766.5pt;z-index:-251657216;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479495" w14:textId="77777777" w:rsidR="006F364F" w:rsidRDefault="00E45972">
    <w:pPr>
      <w:pStyle w:val="Header"/>
    </w:pPr>
    <w:r>
      <w:rPr>
        <w:noProof/>
      </w:rPr>
      <w:pict w14:anchorId="60C5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83.15pt;height:766.5pt;z-index:-251655168;mso-wrap-edited:f;mso-position-horizontal:center;mso-position-horizontal-relative:margin;mso-position-vertical:center;mso-position-vertical-relative:margin" wrapcoords="-27 0 -27 21557 21600 21557 21600 0 -27 0">
          <v:imagedata r:id="rId1" o:title="ProviderToolKitBG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09"/>
    <w:multiLevelType w:val="hybridMultilevel"/>
    <w:tmpl w:val="46B27B0C"/>
    <w:lvl w:ilvl="0" w:tplc="1A6E73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43AE5"/>
    <w:multiLevelType w:val="hybridMultilevel"/>
    <w:tmpl w:val="FC7CE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21393"/>
    <w:multiLevelType w:val="hybridMultilevel"/>
    <w:tmpl w:val="0386630C"/>
    <w:lvl w:ilvl="0" w:tplc="2A545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3D5F02"/>
    <w:multiLevelType w:val="hybridMultilevel"/>
    <w:tmpl w:val="661820FE"/>
    <w:lvl w:ilvl="0" w:tplc="2FF0871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98"/>
    <w:rsid w:val="00101078"/>
    <w:rsid w:val="00111772"/>
    <w:rsid w:val="001C5AE1"/>
    <w:rsid w:val="001F4B98"/>
    <w:rsid w:val="002A5DD0"/>
    <w:rsid w:val="00365F12"/>
    <w:rsid w:val="0048516E"/>
    <w:rsid w:val="005E51F0"/>
    <w:rsid w:val="00614CDD"/>
    <w:rsid w:val="00657058"/>
    <w:rsid w:val="006F364F"/>
    <w:rsid w:val="00762F26"/>
    <w:rsid w:val="00804707"/>
    <w:rsid w:val="00890BA2"/>
    <w:rsid w:val="00B85693"/>
    <w:rsid w:val="00D263C2"/>
    <w:rsid w:val="00DD547E"/>
    <w:rsid w:val="00E2096E"/>
    <w:rsid w:val="00E4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208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93"/>
    <w:pPr>
      <w:jc w:val="both"/>
    </w:pPr>
    <w:rPr>
      <w:rFonts w:ascii="Garamond" w:eastAsia="Times New Roman" w:hAnsi="Garamond" w:cs="Times New Roman"/>
      <w:kern w:val="18"/>
      <w:sz w:val="20"/>
      <w:szCs w:val="20"/>
    </w:rPr>
  </w:style>
  <w:style w:type="paragraph" w:styleId="Heading1">
    <w:name w:val="heading 1"/>
    <w:basedOn w:val="Normal"/>
    <w:next w:val="Normal"/>
    <w:link w:val="Heading1Char"/>
    <w:uiPriority w:val="9"/>
    <w:qFormat/>
    <w:rsid w:val="004851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B85693"/>
    <w:pPr>
      <w:keepNext/>
      <w:keepLines/>
      <w:spacing w:after="170" w:line="240" w:lineRule="atLeast"/>
      <w:jc w:val="left"/>
      <w:outlineLvl w:val="1"/>
    </w:pPr>
    <w:rPr>
      <w:caps/>
      <w:kern w:val="20"/>
      <w:sz w:val="21"/>
    </w:rPr>
  </w:style>
  <w:style w:type="paragraph" w:styleId="Heading4">
    <w:name w:val="heading 4"/>
    <w:basedOn w:val="Normal"/>
    <w:next w:val="Normal"/>
    <w:link w:val="Heading4Char"/>
    <w:uiPriority w:val="9"/>
    <w:semiHidden/>
    <w:unhideWhenUsed/>
    <w:qFormat/>
    <w:rsid w:val="005E5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B98"/>
    <w:rPr>
      <w:rFonts w:ascii="Lucida Grande" w:hAnsi="Lucida Grande"/>
      <w:sz w:val="18"/>
      <w:szCs w:val="18"/>
    </w:rPr>
  </w:style>
  <w:style w:type="paragraph" w:styleId="Header">
    <w:name w:val="header"/>
    <w:basedOn w:val="Normal"/>
    <w:link w:val="HeaderChar"/>
    <w:uiPriority w:val="99"/>
    <w:unhideWhenUsed/>
    <w:rsid w:val="00B85693"/>
    <w:pPr>
      <w:tabs>
        <w:tab w:val="center" w:pos="4320"/>
        <w:tab w:val="right" w:pos="8640"/>
      </w:tabs>
    </w:pPr>
  </w:style>
  <w:style w:type="character" w:customStyle="1" w:styleId="HeaderChar">
    <w:name w:val="Header Char"/>
    <w:basedOn w:val="DefaultParagraphFont"/>
    <w:link w:val="Header"/>
    <w:uiPriority w:val="99"/>
    <w:rsid w:val="00B85693"/>
  </w:style>
  <w:style w:type="paragraph" w:styleId="Footer">
    <w:name w:val="footer"/>
    <w:basedOn w:val="Normal"/>
    <w:link w:val="FooterChar"/>
    <w:uiPriority w:val="99"/>
    <w:unhideWhenUsed/>
    <w:rsid w:val="00B85693"/>
    <w:pPr>
      <w:tabs>
        <w:tab w:val="center" w:pos="4320"/>
        <w:tab w:val="right" w:pos="8640"/>
      </w:tabs>
    </w:pPr>
  </w:style>
  <w:style w:type="character" w:customStyle="1" w:styleId="FooterChar">
    <w:name w:val="Footer Char"/>
    <w:basedOn w:val="DefaultParagraphFont"/>
    <w:link w:val="Footer"/>
    <w:uiPriority w:val="99"/>
    <w:rsid w:val="00B85693"/>
  </w:style>
  <w:style w:type="character" w:customStyle="1" w:styleId="Heading2Char">
    <w:name w:val="Heading 2 Char"/>
    <w:basedOn w:val="DefaultParagraphFont"/>
    <w:link w:val="Heading2"/>
    <w:rsid w:val="00B85693"/>
    <w:rPr>
      <w:rFonts w:ascii="Garamond" w:eastAsia="Times New Roman" w:hAnsi="Garamond" w:cs="Times New Roman"/>
      <w:caps/>
      <w:kern w:val="20"/>
      <w:sz w:val="21"/>
      <w:szCs w:val="20"/>
    </w:rPr>
  </w:style>
  <w:style w:type="paragraph" w:styleId="NormalWeb">
    <w:name w:val="Normal (Web)"/>
    <w:basedOn w:val="Normal"/>
    <w:uiPriority w:val="99"/>
    <w:unhideWhenUsed/>
    <w:rsid w:val="00B85693"/>
    <w:pPr>
      <w:spacing w:before="100" w:beforeAutospacing="1" w:after="100" w:afterAutospacing="1"/>
      <w:jc w:val="left"/>
    </w:pPr>
    <w:rPr>
      <w:rFonts w:ascii="Times New Roman" w:hAnsi="Times New Roman"/>
      <w:kern w:val="0"/>
      <w:sz w:val="24"/>
      <w:szCs w:val="24"/>
    </w:rPr>
  </w:style>
  <w:style w:type="paragraph" w:customStyle="1" w:styleId="Address">
    <w:name w:val="Address"/>
    <w:basedOn w:val="Normal"/>
    <w:rsid w:val="00B85693"/>
    <w:pPr>
      <w:tabs>
        <w:tab w:val="left" w:pos="2700"/>
      </w:tabs>
      <w:jc w:val="center"/>
    </w:pPr>
    <w:rPr>
      <w:rFonts w:ascii="Trebuchet MS" w:hAnsi="Trebuchet MS"/>
      <w:kern w:val="0"/>
      <w:sz w:val="22"/>
      <w:szCs w:val="24"/>
    </w:rPr>
  </w:style>
  <w:style w:type="table" w:styleId="TableGrid">
    <w:name w:val="Table Grid"/>
    <w:basedOn w:val="TableNormal"/>
    <w:uiPriority w:val="59"/>
    <w:rsid w:val="00B856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B85693"/>
    <w:pPr>
      <w:spacing w:after="120"/>
    </w:pPr>
  </w:style>
  <w:style w:type="character" w:customStyle="1" w:styleId="BodyTextChar">
    <w:name w:val="Body Text Char"/>
    <w:basedOn w:val="DefaultParagraphFont"/>
    <w:link w:val="BodyText"/>
    <w:uiPriority w:val="99"/>
    <w:semiHidden/>
    <w:rsid w:val="00B85693"/>
    <w:rPr>
      <w:rFonts w:ascii="Garamond" w:eastAsia="Times New Roman" w:hAnsi="Garamond" w:cs="Times New Roman"/>
      <w:kern w:val="18"/>
      <w:sz w:val="20"/>
      <w:szCs w:val="20"/>
    </w:rPr>
  </w:style>
  <w:style w:type="character" w:customStyle="1" w:styleId="Heading4Char">
    <w:name w:val="Heading 4 Char"/>
    <w:basedOn w:val="DefaultParagraphFont"/>
    <w:link w:val="Heading4"/>
    <w:uiPriority w:val="9"/>
    <w:semiHidden/>
    <w:rsid w:val="005E51F0"/>
    <w:rPr>
      <w:rFonts w:asciiTheme="majorHAnsi" w:eastAsiaTheme="majorEastAsia" w:hAnsiTheme="majorHAnsi" w:cstheme="majorBidi"/>
      <w:b/>
      <w:bCs/>
      <w:i/>
      <w:iCs/>
      <w:color w:val="4F81BD" w:themeColor="accent1"/>
      <w:kern w:val="18"/>
      <w:sz w:val="20"/>
      <w:szCs w:val="20"/>
    </w:rPr>
  </w:style>
  <w:style w:type="paragraph" w:customStyle="1" w:styleId="BodyText1">
    <w:name w:val="Body Text 1"/>
    <w:rsid w:val="005E51F0"/>
    <w:pPr>
      <w:spacing w:after="240" w:line="320" w:lineRule="atLeast"/>
    </w:pPr>
    <w:rPr>
      <w:rFonts w:ascii="Tahoma" w:eastAsia="Times New Roman" w:hAnsi="Tahoma" w:cs="Arial"/>
      <w:spacing w:val="-5"/>
      <w:sz w:val="22"/>
      <w:szCs w:val="22"/>
    </w:rPr>
  </w:style>
  <w:style w:type="character" w:styleId="Hyperlink">
    <w:name w:val="Hyperlink"/>
    <w:semiHidden/>
    <w:rsid w:val="005E51F0"/>
    <w:rPr>
      <w:color w:val="0000FF"/>
      <w:u w:val="single"/>
    </w:rPr>
  </w:style>
  <w:style w:type="character" w:customStyle="1" w:styleId="Heading1Char">
    <w:name w:val="Heading 1 Char"/>
    <w:basedOn w:val="DefaultParagraphFont"/>
    <w:link w:val="Heading1"/>
    <w:uiPriority w:val="9"/>
    <w:rsid w:val="0048516E"/>
    <w:rPr>
      <w:rFonts w:asciiTheme="majorHAnsi" w:eastAsiaTheme="majorEastAsia" w:hAnsiTheme="majorHAnsi" w:cstheme="majorBidi"/>
      <w:b/>
      <w:bCs/>
      <w:color w:val="345A8A" w:themeColor="accent1" w:themeShade="B5"/>
      <w:kern w:val="18"/>
      <w:sz w:val="32"/>
      <w:szCs w:val="32"/>
    </w:rPr>
  </w:style>
  <w:style w:type="paragraph" w:customStyle="1" w:styleId="Address2">
    <w:name w:val="Address 2"/>
    <w:rsid w:val="0048516E"/>
    <w:pPr>
      <w:jc w:val="center"/>
    </w:pPr>
    <w:rPr>
      <w:rFonts w:ascii="Tahoma" w:eastAsia="Times New Roman" w:hAnsi="Tahoma" w:cs="Arial"/>
      <w:b/>
      <w:kern w:val="28"/>
      <w:sz w:val="20"/>
      <w:szCs w:val="22"/>
      <w:lang w:val="en"/>
    </w:rPr>
  </w:style>
  <w:style w:type="paragraph" w:styleId="ListParagraph">
    <w:name w:val="List Paragraph"/>
    <w:basedOn w:val="Normal"/>
    <w:uiPriority w:val="34"/>
    <w:qFormat/>
    <w:rsid w:val="0048516E"/>
    <w:pPr>
      <w:spacing w:after="180" w:line="271" w:lineRule="auto"/>
      <w:ind w:left="720"/>
      <w:contextualSpacing/>
    </w:pPr>
    <w:rPr>
      <w:rFonts w:ascii="Times New Roman" w:hAnsi="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D8ED-8434-4F48-835F-764B3C71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12</Characters>
  <Application>Microsoft Macintosh Word</Application>
  <DocSecurity>0</DocSecurity>
  <Lines>1</Lines>
  <Paragraphs>1</Paragraphs>
  <ScaleCrop>false</ScaleCrop>
  <Company>Muse Inc.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Deaver</dc:creator>
  <cp:keywords/>
  <dc:description/>
  <cp:lastModifiedBy>Shannon Deaver</cp:lastModifiedBy>
  <cp:revision>2</cp:revision>
  <dcterms:created xsi:type="dcterms:W3CDTF">2014-04-03T22:32:00Z</dcterms:created>
  <dcterms:modified xsi:type="dcterms:W3CDTF">2014-04-03T22:32:00Z</dcterms:modified>
</cp:coreProperties>
</file>