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8810" w14:textId="77777777" w:rsidR="00890BA2" w:rsidRDefault="00890BA2" w:rsidP="00B85693"/>
    <w:p w14:paraId="26809E4A" w14:textId="77777777" w:rsidR="00B85693" w:rsidRDefault="00DD547E" w:rsidP="00B856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A97B9" wp14:editId="496B8E91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3278C" w14:textId="77777777" w:rsidR="006F364F" w:rsidRPr="001C5AE1" w:rsidRDefault="006F364F" w:rsidP="00DD54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5D30E8FE" w14:textId="77777777" w:rsidR="006F364F" w:rsidRPr="001C5AE1" w:rsidRDefault="006F364F" w:rsidP="00DD54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5AE1"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Roy D. Brewster,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6.75pt;width:186.95pt;height: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" filled="f" stroked="f">
                <v:textbox>
                  <w:txbxContent>
                    <w:p w14:paraId="1BA3278C" w14:textId="77777777" w:rsidR="006F364F" w:rsidRPr="001C5AE1" w:rsidRDefault="006F364F" w:rsidP="00DD54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5D30E8FE" w14:textId="77777777" w:rsidR="006F364F" w:rsidRPr="001C5AE1" w:rsidRDefault="006F364F" w:rsidP="00DD54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5AE1"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Roy D. Brewster, DDS</w:t>
                      </w:r>
                    </w:p>
                  </w:txbxContent>
                </v:textbox>
              </v:shape>
            </w:pict>
          </mc:Fallback>
        </mc:AlternateContent>
      </w:r>
    </w:p>
    <w:p w14:paraId="2F453382" w14:textId="77777777" w:rsidR="00B85693" w:rsidRDefault="00B85693" w:rsidP="00B85693"/>
    <w:p w14:paraId="0CD5C5AA" w14:textId="7018043F" w:rsidR="00B85693" w:rsidRDefault="00B85693" w:rsidP="00B85693"/>
    <w:p w14:paraId="000CD085" w14:textId="075E4021" w:rsidR="00B85693" w:rsidRDefault="00BE57CC" w:rsidP="00DD547E">
      <w:pPr>
        <w:jc w:val="lef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0076E02" wp14:editId="2E318D4D">
                <wp:simplePos x="0" y="0"/>
                <wp:positionH relativeFrom="page">
                  <wp:posOffset>571500</wp:posOffset>
                </wp:positionH>
                <wp:positionV relativeFrom="page">
                  <wp:posOffset>1388745</wp:posOffset>
                </wp:positionV>
                <wp:extent cx="6515100" cy="897255"/>
                <wp:effectExtent l="0" t="0" r="12700" b="0"/>
                <wp:wrapNone/>
                <wp:docPr id="22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2B56C4" w14:textId="77777777" w:rsidR="006F364F" w:rsidRDefault="006F364F" w:rsidP="00657058">
                            <w:pPr>
                              <w:pStyle w:val="Heading4"/>
                              <w:jc w:val="left"/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657058"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Frequently Asked Questions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or Concerns</w:t>
                            </w:r>
                          </w:p>
                          <w:p w14:paraId="24AC48AA" w14:textId="77777777" w:rsidR="006F364F" w:rsidRDefault="006F364F" w:rsidP="00657058"/>
                          <w:p w14:paraId="006C62BA" w14:textId="77777777" w:rsidR="006F364F" w:rsidRPr="00657058" w:rsidRDefault="006F364F" w:rsidP="0065705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5705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Begin Stretching exercises tonight.  You do not have to wake infant up during the night.  Do the stretching during </w:t>
                            </w:r>
                            <w:proofErr w:type="gramStart"/>
                            <w:r w:rsidRPr="0065705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awake</w:t>
                            </w:r>
                            <w:proofErr w:type="gramEnd"/>
                            <w:r w:rsidRPr="0065705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 time.  You do not need to wear gloves.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4" o:spid="_x0000_s1027" type="#_x0000_t202" style="position:absolute;margin-left:45pt;margin-top:109.35pt;width:513pt;height:70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" filled="f" stroked="f" strokeweight="0">
                <o:lock v:ext="edit" shapetype="t"/>
                <v:textbox style="mso-fit-shape-to-text:t" inset="2.85pt,2.85pt,2.85pt,2.85pt">
                  <w:txbxContent>
                    <w:p w14:paraId="072B56C4" w14:textId="77777777" w:rsidR="006F364F" w:rsidRDefault="006F364F" w:rsidP="00657058">
                      <w:pPr>
                        <w:pStyle w:val="Heading4"/>
                        <w:jc w:val="left"/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657058"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36"/>
                          <w:szCs w:val="36"/>
                        </w:rPr>
                        <w:t>Frequently Asked Questions</w:t>
                      </w:r>
                      <w:r>
                        <w:rPr>
                          <w:rFonts w:ascii="Arial" w:hAnsi="Arial" w:cs="Arial"/>
                          <w:i w:val="0"/>
                          <w:color w:val="808080" w:themeColor="background1" w:themeShade="80"/>
                          <w:sz w:val="36"/>
                          <w:szCs w:val="36"/>
                        </w:rPr>
                        <w:t xml:space="preserve"> or Concerns</w:t>
                      </w:r>
                    </w:p>
                    <w:p w14:paraId="24AC48AA" w14:textId="77777777" w:rsidR="006F364F" w:rsidRDefault="006F364F" w:rsidP="00657058"/>
                    <w:p w14:paraId="006C62BA" w14:textId="77777777" w:rsidR="006F364F" w:rsidRPr="00657058" w:rsidRDefault="006F364F" w:rsidP="0065705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5705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Begin Stretching exercises tonight.  You do not have to wake infant up during the night.  Do the stretching during </w:t>
                      </w:r>
                      <w:proofErr w:type="gramStart"/>
                      <w:r w:rsidRPr="0065705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awake</w:t>
                      </w:r>
                      <w:proofErr w:type="gramEnd"/>
                      <w:r w:rsidRPr="0065705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 time.  You do not need to wear gloves.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A835EB" w14:textId="423E1CDD" w:rsidR="00B85693" w:rsidRPr="004301CC" w:rsidRDefault="00B85693" w:rsidP="00B85693">
      <w:pPr>
        <w:pStyle w:val="Heading2"/>
      </w:pPr>
    </w:p>
    <w:p w14:paraId="7E29234E" w14:textId="3206C4F1" w:rsidR="00B85693" w:rsidRDefault="00B85693" w:rsidP="00B85693">
      <w:pPr>
        <w:pStyle w:val="NormalWeb"/>
      </w:pPr>
    </w:p>
    <w:p w14:paraId="0B3C51E8" w14:textId="07B587A9" w:rsidR="00B85693" w:rsidRDefault="00BE57CC" w:rsidP="00B85693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0E5B8" wp14:editId="05767486">
                <wp:simplePos x="0" y="0"/>
                <wp:positionH relativeFrom="page">
                  <wp:posOffset>4000500</wp:posOffset>
                </wp:positionH>
                <wp:positionV relativeFrom="page">
                  <wp:posOffset>2286000</wp:posOffset>
                </wp:positionV>
                <wp:extent cx="3314700" cy="7186930"/>
                <wp:effectExtent l="0" t="0" r="0" b="1270"/>
                <wp:wrapNone/>
                <wp:docPr id="2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8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86DA" w14:textId="77777777" w:rsidR="006F364F" w:rsidRDefault="006F364F" w:rsidP="005E51F0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2A5DD0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</w:rPr>
                              <w:t>9. If your infant cries about three hours after surgery, it is normal.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This may occur when the analgesic effects of the laser wear off.  You can use an infant pain medication if desired.  You may apply the teething gel if discomfort continues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</w:r>
                            <w:r w:rsidRPr="002A5DD0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</w:rPr>
                              <w:t>10. When should we see improvements in breastfeeding?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 xml:space="preserve">         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a.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Many infants will show an improved latch on the breast immediately after surgery, however in some instances this may take as long as a week.  If you see immediate improvement and then a week or so discomfort returns, you may not have used adequate force when opening the surgical sites and the sites may need to be re-treated by Dr. Brewster.  In many instances, you will not experience full improvement unless you have scheduled follow-up care with </w:t>
                            </w:r>
                            <w:proofErr w:type="spellStart"/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craniosacral</w:t>
                            </w:r>
                            <w:proofErr w:type="spellEnd"/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therapy (CST).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 xml:space="preserve">         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b. 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Some newborn infants may take a few days to develop a good latch on, as they begin to gain strength.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</w:r>
                            <w:r w:rsidRPr="002A5DD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      </w:t>
                            </w:r>
                            <w:r w:rsidRPr="002A5DD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c.</w:t>
                            </w:r>
                            <w:r w:rsidRPr="002A5DD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You cannot make the surgical sites bigger or cause any damage when you stretch either the lip or the tongue revisions.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br/>
                              <w:t xml:space="preserve">         </w:t>
                            </w:r>
                            <w:proofErr w:type="gramStart"/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d.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The white area that develops within the surgical site is normal</w:t>
                            </w:r>
                            <w:proofErr w:type="gramEnd"/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, </w:t>
                            </w:r>
                            <w:proofErr w:type="gramStart"/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this is not an infection</w:t>
                            </w:r>
                            <w:proofErr w:type="gramEnd"/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  Lasers kill bacteria during the procedure.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2A5DD0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</w:rPr>
                              <w:t>11. After revision of the lip-tie, you may also assist in improving the latch by pulling up the upper lip outward when your infant first starts to latch-on.</w:t>
                            </w:r>
                          </w:p>
                          <w:p w14:paraId="5C254192" w14:textId="77777777" w:rsidR="006F364F" w:rsidRPr="00657058" w:rsidRDefault="006F364F" w:rsidP="005E51F0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</w:p>
                          <w:p w14:paraId="1C5158EE" w14:textId="77777777" w:rsidR="006F364F" w:rsidRPr="00657058" w:rsidRDefault="006F364F" w:rsidP="005E51F0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12. 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After surgery, it is important to see your 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Lactation Consultant (IBCLC) and specialist in infant </w:t>
                            </w:r>
                            <w:proofErr w:type="spellStart"/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craniosacral</w:t>
                            </w:r>
                            <w:proofErr w:type="spellEnd"/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therapy (CST).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br/>
                              <w:t xml:space="preserve">****It is not often, but for a variety of reasons, EITHER THE LIP OR TONGUE AREA MAY NEED TO BE REDONE DUE TO RE-GROWTH OR ATTACHMENT DURING THE HEALING PROCESS.  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If there is such a need to redo the surgery within the 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</w:rPr>
                              <w:t xml:space="preserve">six months post-surgery 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for any area 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  <w:u w:val="single"/>
                              </w:rPr>
                              <w:t>previously</w:t>
                            </w:r>
                            <w:r w:rsidRPr="006570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charged there will not be any additional fees charged.  After nine months, there will be an additional fee for redoing the same area.</w:t>
                            </w:r>
                            <w:r w:rsidRPr="0065705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margin-left:315pt;margin-top:180pt;width:261pt;height:565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" filled="f" stroked="f">
                <v:textbox>
                  <w:txbxContent>
                    <w:p w14:paraId="6C3F86DA" w14:textId="77777777" w:rsidR="006F364F" w:rsidRDefault="006F364F" w:rsidP="005E51F0">
                      <w:pPr>
                        <w:jc w:val="left"/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2A5DD0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</w:rPr>
                        <w:t>9. If your infant cries about three hours after surgery, it is normal.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  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>This may occur when the analgesic effects of the laser wear off.  You can use an infant pain medication if desired.  You may apply the teething gel if discomfort continues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</w:r>
                      <w:r w:rsidRPr="002A5DD0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</w:rPr>
                        <w:t>10. When should we see improvements in breastfeeding?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 xml:space="preserve">         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a.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 Many infants will show an improved latch on the breast immediately after surgery, however in some instances this may take as long as a week.  If you see immediate improvement and then a week or so discomfort returns, you may not have used adequate force when opening the surgical sites and the sites may need to be re-treated by Dr. Brewster.  In many instances, you will not experience full improvement unless you have scheduled follow-up care with </w:t>
                      </w:r>
                      <w:proofErr w:type="spellStart"/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>craniosacral</w:t>
                      </w:r>
                      <w:proofErr w:type="spellEnd"/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 therapy (CST).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 xml:space="preserve">         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b. 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>Some newborn infants may take a few days to develop a good latch on, as they begin to gain strength.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</w:r>
                      <w:r w:rsidRPr="002A5DD0">
                        <w:rPr>
                          <w:rFonts w:ascii="Tahoma" w:hAnsi="Tahoma" w:cs="Tahoma"/>
                          <w:color w:val="000000" w:themeColor="text1"/>
                        </w:rPr>
                        <w:t xml:space="preserve">         </w:t>
                      </w:r>
                      <w:r w:rsidRPr="002A5DD0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c.</w:t>
                      </w:r>
                      <w:r w:rsidRPr="002A5DD0">
                        <w:rPr>
                          <w:rFonts w:ascii="Tahoma" w:hAnsi="Tahoma" w:cs="Tahoma"/>
                          <w:color w:val="000000" w:themeColor="text1"/>
                        </w:rPr>
                        <w:t xml:space="preserve"> You cannot make the surgical sites bigger or cause any damage when you stretch either the lip or the tongue revisions.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 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br/>
                        <w:t xml:space="preserve">         </w:t>
                      </w:r>
                      <w:proofErr w:type="gramStart"/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d.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 The white area that develops within the surgical site is normal</w:t>
                      </w:r>
                      <w:proofErr w:type="gramEnd"/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, </w:t>
                      </w:r>
                      <w:proofErr w:type="gramStart"/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>this is not an infection</w:t>
                      </w:r>
                      <w:proofErr w:type="gramEnd"/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>.  Lasers kill bacteria during the procedure.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 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br/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br/>
                      </w:r>
                      <w:r w:rsidRPr="002A5DD0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</w:rPr>
                        <w:t>11. After revision of the lip-tie, you may also assist in improving the latch by pulling up the upper lip outward when your infant first starts to latch-on.</w:t>
                      </w:r>
                    </w:p>
                    <w:p w14:paraId="5C254192" w14:textId="77777777" w:rsidR="006F364F" w:rsidRPr="00657058" w:rsidRDefault="006F364F" w:rsidP="005E51F0">
                      <w:pPr>
                        <w:jc w:val="left"/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</w:p>
                    <w:p w14:paraId="1C5158EE" w14:textId="77777777" w:rsidR="006F364F" w:rsidRPr="00657058" w:rsidRDefault="006F364F" w:rsidP="005E51F0">
                      <w:pPr>
                        <w:jc w:val="left"/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12. 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After surgery, it is important to see your 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Lactation Consultant (IBCLC) and specialist in infant </w:t>
                      </w:r>
                      <w:proofErr w:type="spellStart"/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craniosacral</w:t>
                      </w:r>
                      <w:proofErr w:type="spellEnd"/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 therapy (CST).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br/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br/>
                        <w:t xml:space="preserve">****It is not often, but for a variety of reasons, EITHER THE LIP OR TONGUE AREA MAY NEED TO BE REDONE DUE TO RE-GROWTH OR ATTACHMENT DURING THE HEALING PROCESS.  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If there is such a need to redo the surgery within the </w:t>
                      </w:r>
                      <w:r w:rsidRPr="00657058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</w:rPr>
                        <w:t xml:space="preserve">six months post-surgery 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for any area 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  <w:u w:val="single"/>
                        </w:rPr>
                        <w:t>previously</w:t>
                      </w:r>
                      <w:r w:rsidRPr="00657058">
                        <w:rPr>
                          <w:rFonts w:ascii="Tahoma" w:hAnsi="Tahoma" w:cs="Tahoma"/>
                          <w:color w:val="000000" w:themeColor="text1"/>
                        </w:rPr>
                        <w:t xml:space="preserve"> charged there will not be any additional fees charged.  After nine months, there will be an additional fee for redoing the same area.</w:t>
                      </w:r>
                      <w:r w:rsidRPr="00657058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0FE58E1" wp14:editId="2BAF9E46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3314700" cy="7086600"/>
                <wp:effectExtent l="0" t="0" r="12700" b="0"/>
                <wp:wrapNone/>
                <wp:docPr id="2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971149" w14:textId="77777777" w:rsidR="006F364F" w:rsidRPr="00657058" w:rsidRDefault="006F364F" w:rsidP="005E51F0">
                            <w:pPr>
                              <w:pStyle w:val="BodyText1"/>
                              <w:spacing w:line="27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1. Massage the surgical sites at every nursing session.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D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Massage the face externally as often as you want.</w:t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2. How often do we need to stretch the tongue and lip?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570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a. 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 least</w:t>
                            </w:r>
                            <w:r w:rsidRPr="006570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2-3 times a day for 10-14 days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starting                 tonight.  Gloves are not needed at home.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6570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b. 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Stretching can be completed before you breastfeed, after nursing on one breast and before nursing on the other breast or after breastfeeding.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3. How hard do we stretch?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6570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enough force to make sure the area does not close.  If you see a red line in the healing area, you are not stretching adequately.  A red line means the area is reattaching.  Bleeding may occur if re-healing is occurring.</w:t>
                            </w:r>
                          </w:p>
                          <w:p w14:paraId="667F0B10" w14:textId="77777777" w:rsidR="006F364F" w:rsidRPr="00657058" w:rsidRDefault="006F364F" w:rsidP="005E51F0">
                            <w:pPr>
                              <w:pStyle w:val="BodyText1"/>
                              <w:spacing w:line="276" w:lineRule="auto"/>
                              <w:rPr>
                                <w:rFonts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4. How long do I stretch for each time we open the area?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6570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Long enough to make sure the entire diamond is opened up.  Usually </w:t>
                            </w:r>
                            <w:r w:rsidRPr="006570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5-10 seconds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5. It is not uncommon for the upper lip to begin to swell after the lip-tie is revised.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If this occurs, you can place a cold compress on the outside of the upper lip.  Do not place ice directly on the lip.  This should gradually disappear after a few days.  It is not a sign of an infection!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If your infant has any post-surgery bleeding, it is </w:t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not an emergency</w:t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Place a regular teabag on the area for three to five minutes.  Herbal tea does not work.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A5DD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7.  Please keep in contact the day after surgery and for a few days post-surgery with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DD0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INSERT </w:t>
                            </w:r>
                            <w:r w:rsidRPr="002A5DD0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PROVIDER OFFICE INFO].</w:t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570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A5DD0">
                              <w:rPr>
                                <w:rFonts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8. If your infant appears to have excessive drooling, this is normal after surgery due to your infant’s increased tongue mobility, which will stimulate salivary flow.</w:t>
                            </w:r>
                          </w:p>
                          <w:p w14:paraId="32D85415" w14:textId="77777777" w:rsidR="006F364F" w:rsidRPr="00657058" w:rsidRDefault="006F364F" w:rsidP="005E51F0">
                            <w:pPr>
                              <w:pStyle w:val="BodyText1"/>
                              <w:spacing w:line="276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7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01E795B" w14:textId="77777777" w:rsidR="006F364F" w:rsidRPr="00657058" w:rsidRDefault="006F364F" w:rsidP="005E51F0">
                            <w:pPr>
                              <w:pStyle w:val="BodyText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margin-left:45pt;margin-top:189pt;width:261pt;height:55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" filled="f" stroked="f" strokeweight="0">
                <o:lock v:ext="edit" shapetype="t"/>
                <v:textbox inset="2.85pt,2.85pt,2.85pt,2.85pt">
                  <w:txbxContent>
                    <w:p w14:paraId="48971149" w14:textId="77777777" w:rsidR="006F364F" w:rsidRPr="00657058" w:rsidRDefault="006F364F" w:rsidP="005E51F0">
                      <w:pPr>
                        <w:pStyle w:val="BodyText1"/>
                        <w:spacing w:line="27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1. Massage the surgical sites at every nursing session.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A5DD0">
                        <w:rPr>
                          <w:color w:val="000000" w:themeColor="text1"/>
                          <w:sz w:val="20"/>
                          <w:szCs w:val="20"/>
                        </w:rPr>
                        <w:t>Massage the face externally as often as you want.</w:t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  <w:t>2. How often do we need to stretch the tongue and lip?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570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a. 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>At least</w:t>
                      </w:r>
                      <w:r w:rsidRPr="006570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2-3 times a day for 10-14 days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starting                 tonight.  Gloves are not needed at home.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6570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b. 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>Stretching can be completed before you breastfeed, after nursing on one breast and before nursing on the other breast or after breastfeeding.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3. How hard do we stretch?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6570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a. 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>Use enough force to make sure the area does not close.  If you see a red line in the healing area, you are not stretching adequately.  A red line means the area is reattaching.  Bleeding may occur if re-healing is occurring.</w:t>
                      </w:r>
                    </w:p>
                    <w:p w14:paraId="667F0B10" w14:textId="77777777" w:rsidR="006F364F" w:rsidRPr="00657058" w:rsidRDefault="006F364F" w:rsidP="005E51F0">
                      <w:pPr>
                        <w:pStyle w:val="BodyText1"/>
                        <w:spacing w:line="276" w:lineRule="auto"/>
                        <w:rPr>
                          <w:rFonts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4. How long do I stretch for each time we open the area?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6570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Long enough to make sure the entire diamond is opened up.  Usually </w:t>
                      </w:r>
                      <w:r w:rsidRPr="006570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5-10 seconds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5. It is not uncommon for the upper lip to begin to swell after the lip-tie is revised.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If this occurs, you can place a cold compress on the outside of the upper lip.  Do not place ice directly on the lip.  This should gradually disappear after a few days.  It is not a sign of an infection!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6. If your infant has any post-surgery bleeding, it is </w:t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not an emergency</w:t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Place a regular teabag on the area for three to five minutes.  Herbal tea does not work.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A5DD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7.  Please keep in contact the day after surgery and for a few days post-surgery with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A5DD0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[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INSERT </w:t>
                      </w:r>
                      <w:r w:rsidRPr="002A5DD0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PROVIDER OFFICE INFO].</w:t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57058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A5DD0">
                        <w:rPr>
                          <w:rFonts w:cs="Tahoma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8. If your infant appears to have excessive drooling, this is normal after surgery due to your infant’s increased tongue mobility, which will stimulate salivary flow.</w:t>
                      </w:r>
                    </w:p>
                    <w:p w14:paraId="32D85415" w14:textId="77777777" w:rsidR="006F364F" w:rsidRPr="00657058" w:rsidRDefault="006F364F" w:rsidP="005E51F0">
                      <w:pPr>
                        <w:pStyle w:val="BodyText1"/>
                        <w:spacing w:line="276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57058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  <w:p w14:paraId="301E795B" w14:textId="77777777" w:rsidR="006F364F" w:rsidRPr="00657058" w:rsidRDefault="006F364F" w:rsidP="005E51F0">
                      <w:pPr>
                        <w:pStyle w:val="BodyText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1EE835" w14:textId="77777777" w:rsidR="00B85693" w:rsidRDefault="00B85693" w:rsidP="00B85693">
      <w:pPr>
        <w:pStyle w:val="NormalWeb"/>
      </w:pPr>
    </w:p>
    <w:p w14:paraId="50BEF233" w14:textId="479FA9D0" w:rsidR="00B85693" w:rsidRDefault="00B85693" w:rsidP="00B85693">
      <w:pPr>
        <w:pStyle w:val="NormalWeb"/>
      </w:pPr>
    </w:p>
    <w:p w14:paraId="485E6A2A" w14:textId="77777777" w:rsidR="00B85693" w:rsidRDefault="00B85693" w:rsidP="00B85693">
      <w:pPr>
        <w:pStyle w:val="NormalWeb"/>
      </w:pPr>
    </w:p>
    <w:p w14:paraId="691BACB7" w14:textId="77777777" w:rsidR="00B85693" w:rsidRDefault="00B85693" w:rsidP="00B85693">
      <w:pPr>
        <w:pStyle w:val="NormalWeb"/>
      </w:pPr>
    </w:p>
    <w:p w14:paraId="65BDD20D" w14:textId="77777777" w:rsidR="00B85693" w:rsidRDefault="00B85693" w:rsidP="00B85693">
      <w:pPr>
        <w:pStyle w:val="NormalWeb"/>
      </w:pPr>
    </w:p>
    <w:p w14:paraId="3E303A4E" w14:textId="77777777" w:rsidR="00B85693" w:rsidRDefault="00B85693" w:rsidP="00B85693">
      <w:pPr>
        <w:pStyle w:val="NormalWeb"/>
      </w:pPr>
    </w:p>
    <w:p w14:paraId="5B39864B" w14:textId="77777777" w:rsidR="00B85693" w:rsidRDefault="00B85693" w:rsidP="00B85693">
      <w:pPr>
        <w:pStyle w:val="NormalWeb"/>
      </w:pPr>
    </w:p>
    <w:p w14:paraId="48E1E1C8" w14:textId="77777777" w:rsidR="00B85693" w:rsidRDefault="00B85693" w:rsidP="00B85693">
      <w:pPr>
        <w:pStyle w:val="NormalWeb"/>
      </w:pPr>
    </w:p>
    <w:p w14:paraId="1C9F9D22" w14:textId="77777777" w:rsidR="00B85693" w:rsidRDefault="00B85693" w:rsidP="00B85693">
      <w:pPr>
        <w:pStyle w:val="NormalWeb"/>
      </w:pPr>
    </w:p>
    <w:p w14:paraId="325BF546" w14:textId="77777777" w:rsidR="00B85693" w:rsidRDefault="00B85693" w:rsidP="00B85693">
      <w:pPr>
        <w:pStyle w:val="NormalWeb"/>
      </w:pPr>
    </w:p>
    <w:p w14:paraId="0CDD42B1" w14:textId="4D9BFE20" w:rsidR="00B85693" w:rsidRDefault="00B85693" w:rsidP="00B85693">
      <w:pPr>
        <w:pStyle w:val="NormalWeb"/>
      </w:pPr>
    </w:p>
    <w:p w14:paraId="1F5445FD" w14:textId="5342654E" w:rsidR="00B85693" w:rsidRDefault="00B85693" w:rsidP="00B85693">
      <w:pPr>
        <w:pStyle w:val="NormalWeb"/>
      </w:pPr>
    </w:p>
    <w:p w14:paraId="7F0DAB89" w14:textId="36B2E2DA" w:rsidR="00B85693" w:rsidRDefault="00B85693" w:rsidP="00B85693">
      <w:pPr>
        <w:pStyle w:val="NormalWeb"/>
      </w:pPr>
    </w:p>
    <w:p w14:paraId="4A7AA28D" w14:textId="77777777" w:rsidR="00B85693" w:rsidRDefault="00B85693" w:rsidP="00B85693">
      <w:pPr>
        <w:pStyle w:val="NormalWeb"/>
      </w:pPr>
    </w:p>
    <w:p w14:paraId="5DBAD7C2" w14:textId="77777777" w:rsidR="00B85693" w:rsidRDefault="00B85693" w:rsidP="00B85693">
      <w:pPr>
        <w:pStyle w:val="NormalWeb"/>
      </w:pPr>
    </w:p>
    <w:p w14:paraId="63F413D4" w14:textId="77777777" w:rsidR="00B85693" w:rsidRDefault="00B85693" w:rsidP="00B85693">
      <w:pPr>
        <w:pStyle w:val="NormalWeb"/>
      </w:pPr>
    </w:p>
    <w:p w14:paraId="25A98A81" w14:textId="77777777" w:rsidR="00B85693" w:rsidRDefault="00B85693" w:rsidP="00B85693"/>
    <w:p w14:paraId="74332C36" w14:textId="77777777" w:rsidR="00B85693" w:rsidRDefault="00B85693" w:rsidP="00B85693">
      <w:pPr>
        <w:ind w:left="-900"/>
      </w:pPr>
    </w:p>
    <w:p w14:paraId="6A33FA0B" w14:textId="77777777" w:rsidR="005E51F0" w:rsidRDefault="005E51F0" w:rsidP="00B85693">
      <w:pPr>
        <w:ind w:left="-900"/>
      </w:pPr>
    </w:p>
    <w:p w14:paraId="670C5D86" w14:textId="77777777" w:rsidR="005E51F0" w:rsidRDefault="005E51F0" w:rsidP="00B85693">
      <w:pPr>
        <w:ind w:left="-900"/>
      </w:pPr>
    </w:p>
    <w:p w14:paraId="606CBC3D" w14:textId="77777777" w:rsidR="005E51F0" w:rsidRDefault="005E51F0" w:rsidP="00B85693">
      <w:pPr>
        <w:ind w:left="-900"/>
      </w:pPr>
    </w:p>
    <w:p w14:paraId="467E52D7" w14:textId="60C3F588" w:rsidR="005E51F0" w:rsidRDefault="005E51F0" w:rsidP="00B85693">
      <w:pPr>
        <w:ind w:left="-900"/>
      </w:pPr>
    </w:p>
    <w:p w14:paraId="773CE469" w14:textId="77777777" w:rsidR="005E51F0" w:rsidRDefault="005E51F0" w:rsidP="00B85693">
      <w:pPr>
        <w:ind w:left="-900"/>
      </w:pPr>
    </w:p>
    <w:p w14:paraId="761375F8" w14:textId="77777777" w:rsidR="005E51F0" w:rsidRDefault="005E51F0" w:rsidP="00B85693">
      <w:pPr>
        <w:ind w:left="-900"/>
      </w:pPr>
    </w:p>
    <w:p w14:paraId="0214F8FC" w14:textId="0D1A828C" w:rsidR="006F364F" w:rsidRDefault="006F364F" w:rsidP="00E2096E">
      <w:pPr>
        <w:tabs>
          <w:tab w:val="left" w:pos="3860"/>
        </w:tabs>
        <w:jc w:val="left"/>
        <w:rPr>
          <w:rFonts w:ascii="Arial" w:hAnsi="Arial" w:cs="Arial"/>
        </w:rPr>
      </w:pPr>
      <w:bookmarkStart w:id="0" w:name="_GoBack"/>
      <w:bookmarkEnd w:id="0"/>
      <w:r w:rsidRPr="006F36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898DCF2" wp14:editId="72DFC1CB">
                <wp:simplePos x="0" y="0"/>
                <wp:positionH relativeFrom="column">
                  <wp:posOffset>-609600</wp:posOffset>
                </wp:positionH>
                <wp:positionV relativeFrom="paragraph">
                  <wp:posOffset>5921375</wp:posOffset>
                </wp:positionV>
                <wp:extent cx="2095500" cy="352425"/>
                <wp:effectExtent l="0" t="0" r="1270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574DA" w14:textId="77777777" w:rsidR="006F364F" w:rsidRPr="00804707" w:rsidRDefault="006F364F" w:rsidP="006F364F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80470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General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-47.95pt;margin-top:466.25pt;width:165pt;height:27.7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" fillcolor="white [3201]" stroked="f" strokeweight=".5pt">
                <v:textbox>
                  <w:txbxContent>
                    <w:p w14:paraId="7C8574DA" w14:textId="77777777" w:rsidR="006F364F" w:rsidRPr="00804707" w:rsidRDefault="006F364F" w:rsidP="006F364F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80470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General Comments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64F" w:rsidSect="00B85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4AA3" w14:textId="77777777" w:rsidR="006F364F" w:rsidRDefault="006F364F" w:rsidP="00B85693">
      <w:r>
        <w:separator/>
      </w:r>
    </w:p>
  </w:endnote>
  <w:endnote w:type="continuationSeparator" w:id="0">
    <w:p w14:paraId="2DB75391" w14:textId="77777777" w:rsidR="006F364F" w:rsidRDefault="006F364F" w:rsidP="00B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90B415" w14:textId="77777777" w:rsidR="006F364F" w:rsidRDefault="006F36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D20EC2" w14:textId="77777777" w:rsidR="006F364F" w:rsidRDefault="006F36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EFB14A" w14:textId="77777777" w:rsidR="006F364F" w:rsidRDefault="006F36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7DD6" w14:textId="77777777" w:rsidR="006F364F" w:rsidRDefault="006F364F" w:rsidP="00B85693">
      <w:r>
        <w:separator/>
      </w:r>
    </w:p>
  </w:footnote>
  <w:footnote w:type="continuationSeparator" w:id="0">
    <w:p w14:paraId="530FA484" w14:textId="77777777" w:rsidR="006F364F" w:rsidRDefault="006F364F" w:rsidP="00B85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836141" w14:textId="77777777" w:rsidR="006F364F" w:rsidRDefault="00BE57CC">
    <w:pPr>
      <w:pStyle w:val="Header"/>
    </w:pPr>
    <w:r>
      <w:rPr>
        <w:noProof/>
      </w:rPr>
      <w:pict w14:anchorId="42088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83.15pt;height:766.5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roviderToolKitBG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BDC09C" w14:textId="77777777" w:rsidR="006F364F" w:rsidRDefault="00BE57CC" w:rsidP="00B85693">
    <w:pPr>
      <w:pStyle w:val="Header"/>
      <w:tabs>
        <w:tab w:val="clear" w:pos="8640"/>
      </w:tabs>
      <w:ind w:left="-1440" w:right="-1800"/>
    </w:pPr>
    <w:r>
      <w:rPr>
        <w:noProof/>
      </w:rPr>
      <w:pict w14:anchorId="5CDB3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83.15pt;height:766.5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roviderToolKitBG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79495" w14:textId="77777777" w:rsidR="006F364F" w:rsidRDefault="00BE57CC">
    <w:pPr>
      <w:pStyle w:val="Header"/>
    </w:pPr>
    <w:r>
      <w:rPr>
        <w:noProof/>
      </w:rPr>
      <w:pict w14:anchorId="60C52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83.15pt;height:766.5pt;z-index:-251655168;mso-wrap-edited:f;mso-position-horizontal:center;mso-position-horizontal-relative:margin;mso-position-vertical:center;mso-position-vertical-relative:margin" wrapcoords="-27 0 -27 21557 21600 21557 21600 0 -27 0">
          <v:imagedata r:id="rId1" o:title="ProviderToolKitBG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09"/>
    <w:multiLevelType w:val="hybridMultilevel"/>
    <w:tmpl w:val="46B27B0C"/>
    <w:lvl w:ilvl="0" w:tplc="1A6E7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21393"/>
    <w:multiLevelType w:val="hybridMultilevel"/>
    <w:tmpl w:val="0386630C"/>
    <w:lvl w:ilvl="0" w:tplc="2A545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D5F02"/>
    <w:multiLevelType w:val="hybridMultilevel"/>
    <w:tmpl w:val="661820FE"/>
    <w:lvl w:ilvl="0" w:tplc="2FF08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8"/>
    <w:rsid w:val="00101078"/>
    <w:rsid w:val="00111772"/>
    <w:rsid w:val="001C5AE1"/>
    <w:rsid w:val="001F4B98"/>
    <w:rsid w:val="002A5DD0"/>
    <w:rsid w:val="00365F12"/>
    <w:rsid w:val="0048516E"/>
    <w:rsid w:val="005E51F0"/>
    <w:rsid w:val="00614CDD"/>
    <w:rsid w:val="00657058"/>
    <w:rsid w:val="006F364F"/>
    <w:rsid w:val="00762F26"/>
    <w:rsid w:val="00804707"/>
    <w:rsid w:val="00890BA2"/>
    <w:rsid w:val="00B85693"/>
    <w:rsid w:val="00BE57CC"/>
    <w:rsid w:val="00D263C2"/>
    <w:rsid w:val="00DD547E"/>
    <w:rsid w:val="00E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3208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93"/>
    <w:pPr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85693"/>
    <w:pPr>
      <w:keepNext/>
      <w:keepLines/>
      <w:spacing w:after="170" w:line="240" w:lineRule="atLeast"/>
      <w:jc w:val="left"/>
      <w:outlineLvl w:val="1"/>
    </w:pPr>
    <w:rPr>
      <w:caps/>
      <w:kern w:val="20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93"/>
  </w:style>
  <w:style w:type="paragraph" w:styleId="Footer">
    <w:name w:val="footer"/>
    <w:basedOn w:val="Normal"/>
    <w:link w:val="Foot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93"/>
  </w:style>
  <w:style w:type="character" w:customStyle="1" w:styleId="Heading2Char">
    <w:name w:val="Heading 2 Char"/>
    <w:basedOn w:val="DefaultParagraphFont"/>
    <w:link w:val="Heading2"/>
    <w:rsid w:val="00B85693"/>
    <w:rPr>
      <w:rFonts w:ascii="Garamond" w:eastAsia="Times New Roman" w:hAnsi="Garamond" w:cs="Times New Roman"/>
      <w:caps/>
      <w:kern w:val="20"/>
      <w:sz w:val="21"/>
      <w:szCs w:val="20"/>
    </w:rPr>
  </w:style>
  <w:style w:type="paragraph" w:styleId="NormalWeb">
    <w:name w:val="Normal (Web)"/>
    <w:basedOn w:val="Normal"/>
    <w:uiPriority w:val="99"/>
    <w:unhideWhenUsed/>
    <w:rsid w:val="00B8569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Address">
    <w:name w:val="Address"/>
    <w:basedOn w:val="Normal"/>
    <w:rsid w:val="00B85693"/>
    <w:pPr>
      <w:tabs>
        <w:tab w:val="left" w:pos="2700"/>
      </w:tabs>
      <w:jc w:val="center"/>
    </w:pPr>
    <w:rPr>
      <w:rFonts w:ascii="Trebuchet MS" w:hAnsi="Trebuchet MS"/>
      <w:kern w:val="0"/>
      <w:sz w:val="22"/>
      <w:szCs w:val="24"/>
    </w:rPr>
  </w:style>
  <w:style w:type="table" w:styleId="TableGrid">
    <w:name w:val="Table Grid"/>
    <w:basedOn w:val="TableNormal"/>
    <w:uiPriority w:val="59"/>
    <w:rsid w:val="00B856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856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693"/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F0"/>
    <w:rPr>
      <w:rFonts w:asciiTheme="majorHAnsi" w:eastAsiaTheme="majorEastAsia" w:hAnsiTheme="majorHAnsi" w:cstheme="majorBidi"/>
      <w:b/>
      <w:bCs/>
      <w:i/>
      <w:iCs/>
      <w:color w:val="4F81BD" w:themeColor="accent1"/>
      <w:kern w:val="18"/>
      <w:sz w:val="20"/>
      <w:szCs w:val="20"/>
    </w:rPr>
  </w:style>
  <w:style w:type="paragraph" w:customStyle="1" w:styleId="BodyText1">
    <w:name w:val="Body Text 1"/>
    <w:rsid w:val="005E51F0"/>
    <w:pPr>
      <w:spacing w:after="240" w:line="320" w:lineRule="atLeast"/>
    </w:pPr>
    <w:rPr>
      <w:rFonts w:ascii="Tahoma" w:eastAsia="Times New Roman" w:hAnsi="Tahoma" w:cs="Arial"/>
      <w:spacing w:val="-5"/>
      <w:sz w:val="22"/>
      <w:szCs w:val="22"/>
    </w:rPr>
  </w:style>
  <w:style w:type="character" w:styleId="Hyperlink">
    <w:name w:val="Hyperlink"/>
    <w:semiHidden/>
    <w:rsid w:val="005E5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16E"/>
    <w:rPr>
      <w:rFonts w:asciiTheme="majorHAnsi" w:eastAsiaTheme="majorEastAsia" w:hAnsiTheme="majorHAnsi" w:cstheme="majorBidi"/>
      <w:b/>
      <w:bCs/>
      <w:color w:val="345A8A" w:themeColor="accent1" w:themeShade="B5"/>
      <w:kern w:val="18"/>
      <w:sz w:val="32"/>
      <w:szCs w:val="32"/>
    </w:rPr>
  </w:style>
  <w:style w:type="paragraph" w:customStyle="1" w:styleId="Address2">
    <w:name w:val="Address 2"/>
    <w:rsid w:val="0048516E"/>
    <w:pPr>
      <w:jc w:val="center"/>
    </w:pPr>
    <w:rPr>
      <w:rFonts w:ascii="Tahoma" w:eastAsia="Times New Roman" w:hAnsi="Tahoma" w:cs="Arial"/>
      <w:b/>
      <w:kern w:val="28"/>
      <w:sz w:val="20"/>
      <w:szCs w:val="22"/>
      <w:lang w:val="en"/>
    </w:rPr>
  </w:style>
  <w:style w:type="paragraph" w:styleId="ListParagraph">
    <w:name w:val="List Paragraph"/>
    <w:basedOn w:val="Normal"/>
    <w:uiPriority w:val="34"/>
    <w:qFormat/>
    <w:rsid w:val="0048516E"/>
    <w:pPr>
      <w:spacing w:after="180" w:line="271" w:lineRule="auto"/>
      <w:ind w:left="720"/>
      <w:contextualSpacing/>
    </w:pPr>
    <w:rPr>
      <w:rFonts w:ascii="Times New Roman" w:hAnsi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93"/>
    <w:pPr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85693"/>
    <w:pPr>
      <w:keepNext/>
      <w:keepLines/>
      <w:spacing w:after="170" w:line="240" w:lineRule="atLeast"/>
      <w:jc w:val="left"/>
      <w:outlineLvl w:val="1"/>
    </w:pPr>
    <w:rPr>
      <w:caps/>
      <w:kern w:val="20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B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93"/>
  </w:style>
  <w:style w:type="paragraph" w:styleId="Footer">
    <w:name w:val="footer"/>
    <w:basedOn w:val="Normal"/>
    <w:link w:val="FooterChar"/>
    <w:uiPriority w:val="99"/>
    <w:unhideWhenUsed/>
    <w:rsid w:val="00B85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93"/>
  </w:style>
  <w:style w:type="character" w:customStyle="1" w:styleId="Heading2Char">
    <w:name w:val="Heading 2 Char"/>
    <w:basedOn w:val="DefaultParagraphFont"/>
    <w:link w:val="Heading2"/>
    <w:rsid w:val="00B85693"/>
    <w:rPr>
      <w:rFonts w:ascii="Garamond" w:eastAsia="Times New Roman" w:hAnsi="Garamond" w:cs="Times New Roman"/>
      <w:caps/>
      <w:kern w:val="20"/>
      <w:sz w:val="21"/>
      <w:szCs w:val="20"/>
    </w:rPr>
  </w:style>
  <w:style w:type="paragraph" w:styleId="NormalWeb">
    <w:name w:val="Normal (Web)"/>
    <w:basedOn w:val="Normal"/>
    <w:uiPriority w:val="99"/>
    <w:unhideWhenUsed/>
    <w:rsid w:val="00B8569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Address">
    <w:name w:val="Address"/>
    <w:basedOn w:val="Normal"/>
    <w:rsid w:val="00B85693"/>
    <w:pPr>
      <w:tabs>
        <w:tab w:val="left" w:pos="2700"/>
      </w:tabs>
      <w:jc w:val="center"/>
    </w:pPr>
    <w:rPr>
      <w:rFonts w:ascii="Trebuchet MS" w:hAnsi="Trebuchet MS"/>
      <w:kern w:val="0"/>
      <w:sz w:val="22"/>
      <w:szCs w:val="24"/>
    </w:rPr>
  </w:style>
  <w:style w:type="table" w:styleId="TableGrid">
    <w:name w:val="Table Grid"/>
    <w:basedOn w:val="TableNormal"/>
    <w:uiPriority w:val="59"/>
    <w:rsid w:val="00B856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856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693"/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F0"/>
    <w:rPr>
      <w:rFonts w:asciiTheme="majorHAnsi" w:eastAsiaTheme="majorEastAsia" w:hAnsiTheme="majorHAnsi" w:cstheme="majorBidi"/>
      <w:b/>
      <w:bCs/>
      <w:i/>
      <w:iCs/>
      <w:color w:val="4F81BD" w:themeColor="accent1"/>
      <w:kern w:val="18"/>
      <w:sz w:val="20"/>
      <w:szCs w:val="20"/>
    </w:rPr>
  </w:style>
  <w:style w:type="paragraph" w:customStyle="1" w:styleId="BodyText1">
    <w:name w:val="Body Text 1"/>
    <w:rsid w:val="005E51F0"/>
    <w:pPr>
      <w:spacing w:after="240" w:line="320" w:lineRule="atLeast"/>
    </w:pPr>
    <w:rPr>
      <w:rFonts w:ascii="Tahoma" w:eastAsia="Times New Roman" w:hAnsi="Tahoma" w:cs="Arial"/>
      <w:spacing w:val="-5"/>
      <w:sz w:val="22"/>
      <w:szCs w:val="22"/>
    </w:rPr>
  </w:style>
  <w:style w:type="character" w:styleId="Hyperlink">
    <w:name w:val="Hyperlink"/>
    <w:semiHidden/>
    <w:rsid w:val="005E5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16E"/>
    <w:rPr>
      <w:rFonts w:asciiTheme="majorHAnsi" w:eastAsiaTheme="majorEastAsia" w:hAnsiTheme="majorHAnsi" w:cstheme="majorBidi"/>
      <w:b/>
      <w:bCs/>
      <w:color w:val="345A8A" w:themeColor="accent1" w:themeShade="B5"/>
      <w:kern w:val="18"/>
      <w:sz w:val="32"/>
      <w:szCs w:val="32"/>
    </w:rPr>
  </w:style>
  <w:style w:type="paragraph" w:customStyle="1" w:styleId="Address2">
    <w:name w:val="Address 2"/>
    <w:rsid w:val="0048516E"/>
    <w:pPr>
      <w:jc w:val="center"/>
    </w:pPr>
    <w:rPr>
      <w:rFonts w:ascii="Tahoma" w:eastAsia="Times New Roman" w:hAnsi="Tahoma" w:cs="Arial"/>
      <w:b/>
      <w:kern w:val="28"/>
      <w:sz w:val="20"/>
      <w:szCs w:val="22"/>
      <w:lang w:val="en"/>
    </w:rPr>
  </w:style>
  <w:style w:type="paragraph" w:styleId="ListParagraph">
    <w:name w:val="List Paragraph"/>
    <w:basedOn w:val="Normal"/>
    <w:uiPriority w:val="34"/>
    <w:qFormat/>
    <w:rsid w:val="0048516E"/>
    <w:pPr>
      <w:spacing w:after="180" w:line="271" w:lineRule="auto"/>
      <w:ind w:left="720"/>
      <w:contextualSpacing/>
    </w:pPr>
    <w:rPr>
      <w:rFonts w:ascii="Times New Roman" w:hAnsi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E69A1-5A70-9843-987D-0D3CABA7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Macintosh Word</Application>
  <DocSecurity>0</DocSecurity>
  <Lines>1</Lines>
  <Paragraphs>1</Paragraphs>
  <ScaleCrop>false</ScaleCrop>
  <Company>Muse Inc.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Deaver</dc:creator>
  <cp:keywords/>
  <dc:description/>
  <cp:lastModifiedBy>Shannon Deaver</cp:lastModifiedBy>
  <cp:revision>2</cp:revision>
  <dcterms:created xsi:type="dcterms:W3CDTF">2014-04-06T22:41:00Z</dcterms:created>
  <dcterms:modified xsi:type="dcterms:W3CDTF">2014-04-06T22:41:00Z</dcterms:modified>
</cp:coreProperties>
</file>